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B46" w:rsidRPr="00347A50" w:rsidRDefault="003F7B46" w:rsidP="003F7B46">
      <w:pPr>
        <w:jc w:val="center"/>
        <w:rPr>
          <w:rFonts w:ascii="Arial" w:hAnsi="Arial" w:cs="Arial"/>
          <w:bCs/>
        </w:rPr>
      </w:pPr>
      <w:r w:rsidRPr="00347A50">
        <w:rPr>
          <w:rFonts w:ascii="Arial" w:hAnsi="Arial" w:cs="Arial"/>
          <w:bCs/>
        </w:rPr>
        <w:t>Appendix 2</w:t>
      </w:r>
    </w:p>
    <w:p w:rsidR="003F7B46" w:rsidRDefault="003F7B46" w:rsidP="003F7B46">
      <w:pPr>
        <w:jc w:val="center"/>
        <w:rPr>
          <w:rFonts w:ascii="Arial" w:hAnsi="Arial" w:cs="Arial"/>
          <w:bCs/>
        </w:rPr>
      </w:pPr>
      <w:r w:rsidRPr="00347A50">
        <w:rPr>
          <w:rFonts w:ascii="Arial" w:hAnsi="Arial" w:cs="Arial"/>
          <w:bCs/>
        </w:rPr>
        <w:t xml:space="preserve">Report Requirements </w:t>
      </w:r>
    </w:p>
    <w:p w:rsidR="003F7B46" w:rsidRDefault="003F7B46" w:rsidP="003F7B46">
      <w:pPr>
        <w:jc w:val="center"/>
        <w:rPr>
          <w:rFonts w:ascii="Arial" w:hAnsi="Arial" w:cs="Arial"/>
          <w:bCs/>
        </w:rPr>
      </w:pPr>
      <w:r>
        <w:rPr>
          <w:rFonts w:ascii="Arial" w:hAnsi="Arial" w:cs="Arial"/>
          <w:bCs/>
        </w:rPr>
        <w:t xml:space="preserve">Departmental Reports </w:t>
      </w:r>
    </w:p>
    <w:p w:rsidR="003F7B46" w:rsidRPr="00347A50" w:rsidRDefault="003F7B46" w:rsidP="003F7B46">
      <w:pPr>
        <w:pBdr>
          <w:bottom w:val="single" w:sz="4" w:space="1" w:color="auto"/>
        </w:pBdr>
        <w:jc w:val="center"/>
        <w:rPr>
          <w:rFonts w:ascii="Arial" w:hAnsi="Arial" w:cs="Arial"/>
          <w:bCs/>
        </w:rPr>
      </w:pPr>
    </w:p>
    <w:p w:rsidR="003F7B46" w:rsidRPr="00347A50" w:rsidRDefault="003F7B46" w:rsidP="003F7B46">
      <w:pPr>
        <w:rPr>
          <w:rFonts w:ascii="Arial" w:hAnsi="Arial" w:cs="Arial"/>
          <w:b/>
          <w:bCs/>
          <w:u w:val="single"/>
        </w:rPr>
      </w:pPr>
      <w:r w:rsidRPr="00347A50">
        <w:rPr>
          <w:rFonts w:ascii="Arial" w:hAnsi="Arial" w:cs="Arial"/>
          <w:bCs/>
          <w:i/>
        </w:rPr>
        <w:br/>
      </w:r>
    </w:p>
    <w:p w:rsidR="003F7B46" w:rsidRDefault="003F7B46" w:rsidP="003F7B46">
      <w:pPr>
        <w:autoSpaceDE w:val="0"/>
        <w:autoSpaceDN w:val="0"/>
        <w:adjustRightInd w:val="0"/>
        <w:jc w:val="center"/>
        <w:rPr>
          <w:rFonts w:ascii="Helvetica-BoldOblique" w:eastAsiaTheme="minorHAnsi" w:hAnsi="Helvetica-BoldOblique" w:cs="Helvetica-BoldOblique"/>
          <w:bCs/>
          <w:i/>
          <w:iCs/>
          <w:sz w:val="28"/>
          <w:szCs w:val="28"/>
        </w:rPr>
      </w:pPr>
    </w:p>
    <w:p w:rsidR="003F7B46" w:rsidRDefault="003F7B46" w:rsidP="003F7B46">
      <w:pPr>
        <w:autoSpaceDE w:val="0"/>
        <w:autoSpaceDN w:val="0"/>
        <w:adjustRightInd w:val="0"/>
        <w:jc w:val="center"/>
        <w:rPr>
          <w:rFonts w:ascii="Helvetica-BoldOblique" w:eastAsiaTheme="minorHAnsi" w:hAnsi="Helvetica-BoldOblique" w:cs="Helvetica-BoldOblique"/>
          <w:b/>
          <w:bCs/>
          <w:i/>
          <w:iCs/>
          <w:sz w:val="28"/>
          <w:szCs w:val="28"/>
        </w:rPr>
      </w:pPr>
      <w:r w:rsidRPr="00347A50">
        <w:rPr>
          <w:rFonts w:ascii="Helvetica-BoldOblique" w:eastAsiaTheme="minorHAnsi" w:hAnsi="Helvetica-BoldOblique" w:cs="Helvetica-BoldOblique"/>
          <w:b/>
          <w:bCs/>
          <w:i/>
          <w:iCs/>
          <w:sz w:val="28"/>
          <w:szCs w:val="28"/>
        </w:rPr>
        <w:t xml:space="preserve">Departmental Plan and Report Requirements for the </w:t>
      </w:r>
    </w:p>
    <w:p w:rsidR="003F7B46" w:rsidRPr="00347A50" w:rsidRDefault="003F7B46" w:rsidP="003F7B46">
      <w:pPr>
        <w:autoSpaceDE w:val="0"/>
        <w:autoSpaceDN w:val="0"/>
        <w:adjustRightInd w:val="0"/>
        <w:jc w:val="center"/>
        <w:rPr>
          <w:rFonts w:ascii="Helvetica-BoldOblique" w:eastAsiaTheme="minorHAnsi" w:hAnsi="Helvetica-BoldOblique" w:cs="Helvetica-BoldOblique"/>
          <w:b/>
          <w:bCs/>
          <w:i/>
          <w:iCs/>
          <w:sz w:val="28"/>
          <w:szCs w:val="28"/>
        </w:rPr>
      </w:pPr>
      <w:r w:rsidRPr="00347A50">
        <w:rPr>
          <w:rFonts w:ascii="Helvetica-BoldOblique" w:eastAsiaTheme="minorHAnsi" w:hAnsi="Helvetica-BoldOblique" w:cs="Helvetica-BoldOblique"/>
          <w:b/>
          <w:bCs/>
          <w:i/>
          <w:iCs/>
          <w:sz w:val="28"/>
          <w:szCs w:val="28"/>
        </w:rPr>
        <w:t>General Education Program</w:t>
      </w:r>
    </w:p>
    <w:p w:rsidR="003F7B46" w:rsidRPr="00A121F2" w:rsidRDefault="003F7B46" w:rsidP="003F7B46">
      <w:pPr>
        <w:autoSpaceDE w:val="0"/>
        <w:autoSpaceDN w:val="0"/>
        <w:adjustRightInd w:val="0"/>
        <w:rPr>
          <w:rFonts w:ascii="Helvetica" w:eastAsiaTheme="minorHAnsi" w:hAnsi="Helvetica" w:cs="Helvetica"/>
        </w:rPr>
      </w:pPr>
    </w:p>
    <w:p w:rsidR="003F7B46" w:rsidRPr="00A121F2" w:rsidRDefault="003F7B46" w:rsidP="003F7B46">
      <w:p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Please provide a brief description of a GE outcomes assessment plan and report (maximum of </w:t>
      </w:r>
      <w:r>
        <w:rPr>
          <w:rFonts w:ascii="Helvetica" w:eastAsiaTheme="minorHAnsi" w:hAnsi="Helvetica" w:cs="Helvetica"/>
        </w:rPr>
        <w:t>ten</w:t>
      </w:r>
      <w:r w:rsidRPr="00A121F2">
        <w:rPr>
          <w:rFonts w:ascii="Helvetica" w:eastAsiaTheme="minorHAnsi" w:hAnsi="Helvetica" w:cs="Helvetica"/>
        </w:rPr>
        <w:t xml:space="preserve"> pages</w:t>
      </w:r>
      <w:r>
        <w:rPr>
          <w:rFonts w:ascii="Helvetica" w:eastAsiaTheme="minorHAnsi" w:hAnsi="Helvetica" w:cs="Helvetica"/>
        </w:rPr>
        <w:t>, not including the summary or syllabi and other attachments</w:t>
      </w:r>
      <w:r w:rsidRPr="00A121F2">
        <w:rPr>
          <w:rFonts w:ascii="Helvetica" w:eastAsiaTheme="minorHAnsi" w:hAnsi="Helvetica" w:cs="Helvetica"/>
        </w:rPr>
        <w:t>) on the assessment of GE learning outcomes in the courses being reviewed, along with an overall summary of both the plan and report. Appendices may be included, but will not necessarily be used by reviewers.</w:t>
      </w:r>
    </w:p>
    <w:p w:rsidR="003F7B46" w:rsidRPr="00A121F2" w:rsidRDefault="003F7B46" w:rsidP="003F7B46">
      <w:pPr>
        <w:autoSpaceDE w:val="0"/>
        <w:autoSpaceDN w:val="0"/>
        <w:adjustRightInd w:val="0"/>
        <w:rPr>
          <w:rFonts w:ascii="Helvetica" w:eastAsiaTheme="minorHAnsi" w:hAnsi="Helvetica" w:cs="Helvetica"/>
        </w:rPr>
      </w:pPr>
    </w:p>
    <w:p w:rsidR="003F7B46" w:rsidRPr="00A121F2" w:rsidRDefault="003F7B46" w:rsidP="003F7B46">
      <w:pPr>
        <w:autoSpaceDE w:val="0"/>
        <w:autoSpaceDN w:val="0"/>
        <w:adjustRightInd w:val="0"/>
        <w:rPr>
          <w:rFonts w:ascii="Helvetica" w:eastAsiaTheme="minorHAnsi" w:hAnsi="Helvetica" w:cs="Helvetica"/>
        </w:rPr>
      </w:pPr>
      <w:r w:rsidRPr="00A121F2">
        <w:rPr>
          <w:rFonts w:ascii="Helvetica" w:eastAsiaTheme="minorHAnsi" w:hAnsi="Helvetica" w:cs="Helvetica"/>
        </w:rPr>
        <w:t>THE CONTEXT:</w:t>
      </w:r>
    </w:p>
    <w:p w:rsidR="003F7B46" w:rsidRPr="00A121F2" w:rsidRDefault="003F7B46" w:rsidP="003F7B46">
      <w:pPr>
        <w:autoSpaceDE w:val="0"/>
        <w:autoSpaceDN w:val="0"/>
        <w:adjustRightInd w:val="0"/>
        <w:rPr>
          <w:rFonts w:ascii="Helvetica-BoldOblique" w:eastAsiaTheme="minorHAnsi" w:hAnsi="Helvetica-BoldOblique" w:cs="Helvetica-BoldOblique"/>
          <w:b/>
          <w:bCs/>
          <w:i/>
          <w:iCs/>
        </w:rPr>
      </w:pPr>
    </w:p>
    <w:p w:rsidR="003F7B46" w:rsidRPr="00A121F2" w:rsidRDefault="003F7B46" w:rsidP="003F7B46">
      <w:pPr>
        <w:autoSpaceDE w:val="0"/>
        <w:autoSpaceDN w:val="0"/>
        <w:adjustRightInd w:val="0"/>
        <w:rPr>
          <w:rFonts w:ascii="Helvetica" w:eastAsiaTheme="minorHAnsi" w:hAnsi="Helvetica" w:cs="Helvetica"/>
        </w:rPr>
      </w:pPr>
      <w:r w:rsidRPr="00A121F2">
        <w:rPr>
          <w:rFonts w:ascii="Helvetica-BoldOblique" w:eastAsiaTheme="minorHAnsi" w:hAnsi="Helvetica-BoldOblique" w:cs="Helvetica-BoldOblique"/>
          <w:b/>
          <w:bCs/>
          <w:i/>
          <w:iCs/>
        </w:rPr>
        <w:t xml:space="preserve">Assessment </w:t>
      </w:r>
      <w:r w:rsidRPr="00A121F2">
        <w:rPr>
          <w:rFonts w:ascii="Helvetica" w:eastAsiaTheme="minorHAnsi" w:hAnsi="Helvetica" w:cs="Helvetica"/>
        </w:rPr>
        <w:t xml:space="preserve">requires that: (1) learning goals and objectives </w:t>
      </w:r>
      <w:proofErr w:type="gramStart"/>
      <w:r w:rsidRPr="00A121F2">
        <w:rPr>
          <w:rFonts w:ascii="Helvetica" w:eastAsiaTheme="minorHAnsi" w:hAnsi="Helvetica" w:cs="Helvetica"/>
        </w:rPr>
        <w:t>be</w:t>
      </w:r>
      <w:proofErr w:type="gramEnd"/>
      <w:r w:rsidRPr="00A121F2">
        <w:rPr>
          <w:rFonts w:ascii="Helvetica" w:eastAsiaTheme="minorHAnsi" w:hAnsi="Helvetica" w:cs="Helvetica"/>
        </w:rPr>
        <w:t xml:space="preserve"> stipulated; (2) evidence be gathered about how well students meet those goals and objectives; and (3) the information be used for improvement (</w:t>
      </w:r>
      <w:proofErr w:type="spellStart"/>
      <w:r w:rsidRPr="00A121F2">
        <w:rPr>
          <w:rFonts w:ascii="Helvetica" w:eastAsiaTheme="minorHAnsi" w:hAnsi="Helvetica" w:cs="Helvetica"/>
        </w:rPr>
        <w:t>Walvoord</w:t>
      </w:r>
      <w:proofErr w:type="spellEnd"/>
      <w:r w:rsidRPr="00A121F2">
        <w:rPr>
          <w:rFonts w:ascii="Helvetica" w:eastAsiaTheme="minorHAnsi" w:hAnsi="Helvetica" w:cs="Helvetica"/>
        </w:rPr>
        <w:t xml:space="preserve"> (2004), </w:t>
      </w:r>
      <w:r w:rsidRPr="00A121F2">
        <w:rPr>
          <w:rFonts w:ascii="Helvetica-Oblique" w:eastAsiaTheme="minorHAnsi" w:hAnsi="Helvetica-Oblique" w:cs="Helvetica-Oblique"/>
          <w:i/>
          <w:iCs/>
        </w:rPr>
        <w:t>Assessment</w:t>
      </w:r>
      <w:r w:rsidRPr="00A121F2">
        <w:rPr>
          <w:rFonts w:ascii="Helvetica" w:eastAsiaTheme="minorHAnsi" w:hAnsi="Helvetica" w:cs="Helvetica"/>
        </w:rPr>
        <w:t xml:space="preserve"> </w:t>
      </w:r>
      <w:r w:rsidRPr="00A121F2">
        <w:rPr>
          <w:rFonts w:ascii="Helvetica-Oblique" w:eastAsiaTheme="minorHAnsi" w:hAnsi="Helvetica-Oblique" w:cs="Helvetica-Oblique"/>
          <w:i/>
          <w:iCs/>
        </w:rPr>
        <w:t>Clear and Simple</w:t>
      </w:r>
      <w:r w:rsidRPr="00A121F2">
        <w:rPr>
          <w:rFonts w:ascii="Helvetica" w:eastAsiaTheme="minorHAnsi" w:hAnsi="Helvetica" w:cs="Helvetica"/>
        </w:rPr>
        <w:t xml:space="preserve">, </w:t>
      </w:r>
      <w:proofErr w:type="spellStart"/>
      <w:r w:rsidRPr="00A121F2">
        <w:rPr>
          <w:rFonts w:ascii="Helvetica" w:eastAsiaTheme="minorHAnsi" w:hAnsi="Helvetica" w:cs="Helvetica"/>
        </w:rPr>
        <w:t>Jossey-Basse</w:t>
      </w:r>
      <w:proofErr w:type="spellEnd"/>
      <w:r w:rsidRPr="00A121F2">
        <w:rPr>
          <w:rFonts w:ascii="Helvetica" w:eastAsiaTheme="minorHAnsi" w:hAnsi="Helvetica" w:cs="Helvetica"/>
        </w:rPr>
        <w:t xml:space="preserve"> publishers).</w:t>
      </w:r>
    </w:p>
    <w:p w:rsidR="003F7B46" w:rsidRPr="00A121F2" w:rsidRDefault="003F7B46" w:rsidP="003F7B46">
      <w:pPr>
        <w:autoSpaceDE w:val="0"/>
        <w:autoSpaceDN w:val="0"/>
        <w:adjustRightInd w:val="0"/>
        <w:rPr>
          <w:rFonts w:ascii="Helvetica" w:eastAsiaTheme="minorHAnsi" w:hAnsi="Helvetica" w:cs="Helvetica"/>
        </w:rPr>
      </w:pPr>
    </w:p>
    <w:p w:rsidR="003F7B46" w:rsidRPr="00A121F2" w:rsidRDefault="003F7B46" w:rsidP="003F7B46">
      <w:p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A </w:t>
      </w:r>
      <w:r w:rsidRPr="00A121F2">
        <w:rPr>
          <w:rFonts w:ascii="Helvetica-BoldOblique" w:eastAsiaTheme="minorHAnsi" w:hAnsi="Helvetica-BoldOblique" w:cs="Helvetica-BoldOblique"/>
          <w:b/>
          <w:bCs/>
          <w:i/>
          <w:iCs/>
        </w:rPr>
        <w:t xml:space="preserve">plan </w:t>
      </w:r>
      <w:r w:rsidRPr="00A121F2">
        <w:rPr>
          <w:rFonts w:ascii="Helvetica" w:eastAsiaTheme="minorHAnsi" w:hAnsi="Helvetica" w:cs="Helvetica"/>
        </w:rPr>
        <w:t>describes the future, and includes:</w:t>
      </w:r>
    </w:p>
    <w:p w:rsidR="003F7B46" w:rsidRPr="00A121F2" w:rsidRDefault="003F7B46" w:rsidP="003F7B46">
      <w:pPr>
        <w:pStyle w:val="ListParagraph"/>
        <w:numPr>
          <w:ilvl w:val="0"/>
          <w:numId w:val="1"/>
        </w:numPr>
        <w:autoSpaceDE w:val="0"/>
        <w:autoSpaceDN w:val="0"/>
        <w:adjustRightInd w:val="0"/>
        <w:rPr>
          <w:rFonts w:ascii="Helvetica" w:eastAsiaTheme="minorHAnsi" w:hAnsi="Helvetica" w:cs="Helvetica"/>
        </w:rPr>
      </w:pPr>
      <w:r w:rsidRPr="00A121F2">
        <w:rPr>
          <w:rFonts w:ascii="Helvetica" w:eastAsiaTheme="minorHAnsi" w:hAnsi="Helvetica" w:cs="Helvetica"/>
        </w:rPr>
        <w:t>goals and objectives (expected learning outcomes)</w:t>
      </w:r>
    </w:p>
    <w:p w:rsidR="003F7B46" w:rsidRPr="00A121F2" w:rsidRDefault="003F7B46" w:rsidP="003F7B46">
      <w:pPr>
        <w:pStyle w:val="ListParagraph"/>
        <w:numPr>
          <w:ilvl w:val="0"/>
          <w:numId w:val="1"/>
        </w:numPr>
        <w:autoSpaceDE w:val="0"/>
        <w:autoSpaceDN w:val="0"/>
        <w:adjustRightInd w:val="0"/>
        <w:rPr>
          <w:rFonts w:ascii="Helvetica" w:eastAsiaTheme="minorHAnsi" w:hAnsi="Helvetica" w:cs="Helvetica"/>
        </w:rPr>
      </w:pPr>
      <w:r w:rsidRPr="00A121F2">
        <w:rPr>
          <w:rFonts w:ascii="Helvetica" w:eastAsiaTheme="minorHAnsi" w:hAnsi="Helvetica" w:cs="Helvetica"/>
        </w:rPr>
        <w:t>methods and procedures (for collecting evidence for each outcome)</w:t>
      </w:r>
    </w:p>
    <w:p w:rsidR="003F7B46" w:rsidRPr="00A121F2" w:rsidRDefault="003F7B46" w:rsidP="003F7B46">
      <w:pPr>
        <w:pStyle w:val="ListParagraph"/>
        <w:numPr>
          <w:ilvl w:val="0"/>
          <w:numId w:val="1"/>
        </w:numPr>
        <w:autoSpaceDE w:val="0"/>
        <w:autoSpaceDN w:val="0"/>
        <w:adjustRightInd w:val="0"/>
        <w:rPr>
          <w:rFonts w:ascii="Helvetica" w:eastAsiaTheme="minorHAnsi" w:hAnsi="Helvetica" w:cs="Helvetica"/>
        </w:rPr>
      </w:pPr>
      <w:r w:rsidRPr="00A121F2">
        <w:rPr>
          <w:rFonts w:ascii="Helvetica" w:eastAsiaTheme="minorHAnsi" w:hAnsi="Helvetica" w:cs="Helvetica"/>
        </w:rPr>
        <w:t>an indication as to how the information will be used</w:t>
      </w:r>
    </w:p>
    <w:p w:rsidR="003F7B46" w:rsidRPr="00A121F2" w:rsidRDefault="003F7B46" w:rsidP="003F7B46">
      <w:pPr>
        <w:pStyle w:val="ListParagraph"/>
        <w:numPr>
          <w:ilvl w:val="0"/>
          <w:numId w:val="1"/>
        </w:numPr>
        <w:autoSpaceDE w:val="0"/>
        <w:autoSpaceDN w:val="0"/>
        <w:adjustRightInd w:val="0"/>
        <w:rPr>
          <w:rFonts w:ascii="Helvetica" w:eastAsiaTheme="minorHAnsi" w:hAnsi="Helvetica" w:cs="Helvetica"/>
        </w:rPr>
      </w:pPr>
      <w:r w:rsidRPr="00A121F2">
        <w:rPr>
          <w:rFonts w:ascii="Helvetica" w:eastAsiaTheme="minorHAnsi" w:hAnsi="Helvetica" w:cs="Helvetica"/>
        </w:rPr>
        <w:t>a time-line or schedule for implementing and conducting assessment</w:t>
      </w:r>
    </w:p>
    <w:p w:rsidR="003F7B46" w:rsidRPr="00A121F2" w:rsidRDefault="003F7B46" w:rsidP="003F7B46">
      <w:pPr>
        <w:autoSpaceDE w:val="0"/>
        <w:autoSpaceDN w:val="0"/>
        <w:adjustRightInd w:val="0"/>
        <w:rPr>
          <w:rFonts w:ascii="Helvetica" w:eastAsiaTheme="minorHAnsi" w:hAnsi="Helvetica" w:cs="Helvetica"/>
        </w:rPr>
      </w:pPr>
    </w:p>
    <w:p w:rsidR="003F7B46" w:rsidRPr="00A121F2" w:rsidRDefault="003F7B46" w:rsidP="003F7B46">
      <w:pPr>
        <w:autoSpaceDE w:val="0"/>
        <w:autoSpaceDN w:val="0"/>
        <w:adjustRightInd w:val="0"/>
        <w:rPr>
          <w:rFonts w:ascii="Helvetica" w:eastAsiaTheme="minorHAnsi" w:hAnsi="Helvetica" w:cs="Helvetica"/>
        </w:rPr>
      </w:pPr>
      <w:proofErr w:type="gramStart"/>
      <w:r w:rsidRPr="00A121F2">
        <w:rPr>
          <w:rFonts w:ascii="Helvetica" w:eastAsiaTheme="minorHAnsi" w:hAnsi="Helvetica" w:cs="Helvetica"/>
        </w:rPr>
        <w:t xml:space="preserve">A </w:t>
      </w:r>
      <w:r w:rsidRPr="00A121F2">
        <w:rPr>
          <w:rFonts w:ascii="Helvetica-BoldOblique" w:eastAsiaTheme="minorHAnsi" w:hAnsi="Helvetica-BoldOblique" w:cs="Helvetica-BoldOblique"/>
          <w:b/>
          <w:bCs/>
          <w:i/>
          <w:iCs/>
        </w:rPr>
        <w:t xml:space="preserve">report </w:t>
      </w:r>
      <w:r w:rsidRPr="00A121F2">
        <w:rPr>
          <w:rFonts w:ascii="Helvetica" w:eastAsiaTheme="minorHAnsi" w:hAnsi="Helvetica" w:cs="Helvetica"/>
        </w:rPr>
        <w:t>describes what you have done or are</w:t>
      </w:r>
      <w:proofErr w:type="gramEnd"/>
      <w:r w:rsidRPr="00A121F2">
        <w:rPr>
          <w:rFonts w:ascii="Helvetica" w:eastAsiaTheme="minorHAnsi" w:hAnsi="Helvetica" w:cs="Helvetica"/>
        </w:rPr>
        <w:t xml:space="preserve"> doing, but may also include future planned actions based on outcomes information. A report includes:</w:t>
      </w:r>
    </w:p>
    <w:p w:rsidR="003F7B46" w:rsidRPr="00A121F2" w:rsidRDefault="003F7B46" w:rsidP="003F7B46">
      <w:pPr>
        <w:pStyle w:val="ListParagraph"/>
        <w:numPr>
          <w:ilvl w:val="0"/>
          <w:numId w:val="2"/>
        </w:numPr>
        <w:autoSpaceDE w:val="0"/>
        <w:autoSpaceDN w:val="0"/>
        <w:adjustRightInd w:val="0"/>
        <w:rPr>
          <w:rFonts w:ascii="Helvetica" w:eastAsiaTheme="minorHAnsi" w:hAnsi="Helvetica" w:cs="Helvetica"/>
        </w:rPr>
      </w:pPr>
      <w:r w:rsidRPr="00A121F2">
        <w:rPr>
          <w:rFonts w:ascii="Helvetica" w:eastAsiaTheme="minorHAnsi" w:hAnsi="Helvetica" w:cs="Helvetica"/>
        </w:rPr>
        <w:t>a description of the assessment strategies being employed and ways in which the assessment plan/process will be improved</w:t>
      </w:r>
    </w:p>
    <w:p w:rsidR="003F7B46" w:rsidRPr="00A121F2" w:rsidRDefault="003F7B46" w:rsidP="003F7B46">
      <w:pPr>
        <w:pStyle w:val="ListParagraph"/>
        <w:numPr>
          <w:ilvl w:val="0"/>
          <w:numId w:val="2"/>
        </w:numPr>
        <w:autoSpaceDE w:val="0"/>
        <w:autoSpaceDN w:val="0"/>
        <w:adjustRightInd w:val="0"/>
        <w:rPr>
          <w:rFonts w:ascii="Helvetica" w:eastAsiaTheme="minorHAnsi" w:hAnsi="Helvetica" w:cs="Helvetica"/>
        </w:rPr>
      </w:pPr>
      <w:r w:rsidRPr="00A121F2">
        <w:rPr>
          <w:rFonts w:ascii="Helvetica" w:eastAsiaTheme="minorHAnsi" w:hAnsi="Helvetica" w:cs="Helvetica"/>
        </w:rPr>
        <w:t>the outcome results of assessment measures</w:t>
      </w:r>
    </w:p>
    <w:p w:rsidR="003F7B46" w:rsidRPr="00A121F2" w:rsidRDefault="003F7B46" w:rsidP="003F7B46">
      <w:pPr>
        <w:pStyle w:val="ListParagraph"/>
        <w:numPr>
          <w:ilvl w:val="0"/>
          <w:numId w:val="2"/>
        </w:numPr>
        <w:autoSpaceDE w:val="0"/>
        <w:autoSpaceDN w:val="0"/>
        <w:adjustRightInd w:val="0"/>
        <w:rPr>
          <w:rFonts w:ascii="Helvetica" w:eastAsiaTheme="minorHAnsi" w:hAnsi="Helvetica" w:cs="Helvetica"/>
        </w:rPr>
      </w:pPr>
      <w:r w:rsidRPr="00A121F2">
        <w:rPr>
          <w:rFonts w:ascii="Helvetica" w:eastAsiaTheme="minorHAnsi" w:hAnsi="Helvetica" w:cs="Helvetica"/>
        </w:rPr>
        <w:t>actions taken or planned based on outcomes evidence to improve student learning</w:t>
      </w:r>
    </w:p>
    <w:p w:rsidR="003F7B46" w:rsidRPr="00A121F2" w:rsidRDefault="003F7B46" w:rsidP="003F7B46">
      <w:pPr>
        <w:pStyle w:val="ListParagraph"/>
        <w:numPr>
          <w:ilvl w:val="0"/>
          <w:numId w:val="2"/>
        </w:numPr>
        <w:autoSpaceDE w:val="0"/>
        <w:autoSpaceDN w:val="0"/>
        <w:adjustRightInd w:val="0"/>
        <w:rPr>
          <w:rFonts w:ascii="Helvetica" w:eastAsiaTheme="minorHAnsi" w:hAnsi="Helvetica" w:cs="Helvetica"/>
        </w:rPr>
      </w:pPr>
      <w:r w:rsidRPr="00A121F2">
        <w:rPr>
          <w:rFonts w:ascii="Helvetica" w:eastAsiaTheme="minorHAnsi" w:hAnsi="Helvetica" w:cs="Helvetica"/>
        </w:rPr>
        <w:t>an indication of how actions taken will be evaluated to ensure continuous improvements</w:t>
      </w:r>
    </w:p>
    <w:p w:rsidR="003F7B46" w:rsidRPr="00A121F2" w:rsidRDefault="003F7B46" w:rsidP="003F7B46">
      <w:pPr>
        <w:autoSpaceDE w:val="0"/>
        <w:autoSpaceDN w:val="0"/>
        <w:adjustRightInd w:val="0"/>
        <w:rPr>
          <w:rFonts w:ascii="Helvetica" w:eastAsiaTheme="minorHAnsi" w:hAnsi="Helvetica" w:cs="Helvetica"/>
        </w:rPr>
      </w:pPr>
    </w:p>
    <w:p w:rsidR="003F7B46" w:rsidRPr="00A121F2" w:rsidRDefault="003F7B46" w:rsidP="003F7B46">
      <w:p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To provide a framework for your reporting, please </w:t>
      </w:r>
      <w:proofErr w:type="gramStart"/>
      <w:r w:rsidRPr="00A121F2">
        <w:rPr>
          <w:rFonts w:ascii="Helvetica" w:eastAsiaTheme="minorHAnsi" w:hAnsi="Helvetica" w:cs="Helvetica"/>
        </w:rPr>
        <w:t>use the format specified on the following pages and summarize</w:t>
      </w:r>
      <w:proofErr w:type="gramEnd"/>
      <w:r w:rsidRPr="00A121F2">
        <w:rPr>
          <w:rFonts w:ascii="Helvetica" w:eastAsiaTheme="minorHAnsi" w:hAnsi="Helvetica" w:cs="Helvetica"/>
        </w:rPr>
        <w:t xml:space="preserve"> the information requested.</w:t>
      </w:r>
      <w:r>
        <w:rPr>
          <w:rFonts w:ascii="Helvetica" w:eastAsiaTheme="minorHAnsi" w:hAnsi="Helvetica" w:cs="Helvetica"/>
        </w:rPr>
        <w:t xml:space="preserve"> Departmental report format may, in consultation with the College of Arts and Sciences Assessment Panel, </w:t>
      </w:r>
      <w:r w:rsidRPr="00284897">
        <w:rPr>
          <w:rFonts w:ascii="Helvetica" w:eastAsiaTheme="minorHAnsi" w:hAnsi="Helvetica" w:cs="Helvetica"/>
        </w:rPr>
        <w:t>be adjusted</w:t>
      </w:r>
      <w:r>
        <w:rPr>
          <w:rFonts w:ascii="Helvetica" w:eastAsiaTheme="minorHAnsi" w:hAnsi="Helvetica" w:cs="Helvetica"/>
        </w:rPr>
        <w:t xml:space="preserve"> to align with the structure and focus of the departmental assessment plan.</w:t>
      </w:r>
    </w:p>
    <w:p w:rsidR="003F7B46" w:rsidRPr="00A121F2" w:rsidRDefault="003F7B46" w:rsidP="003F7B46">
      <w:pPr>
        <w:autoSpaceDE w:val="0"/>
        <w:autoSpaceDN w:val="0"/>
        <w:adjustRightInd w:val="0"/>
        <w:rPr>
          <w:rFonts w:ascii="Helvetica" w:eastAsiaTheme="minorHAnsi" w:hAnsi="Helvetica" w:cs="Helvetica"/>
        </w:rPr>
      </w:pPr>
    </w:p>
    <w:p w:rsidR="003F7B46" w:rsidRPr="00A121F2" w:rsidRDefault="003F7B46" w:rsidP="003F7B46">
      <w:pPr>
        <w:pStyle w:val="ListParagraph"/>
        <w:numPr>
          <w:ilvl w:val="0"/>
          <w:numId w:val="4"/>
        </w:numPr>
        <w:autoSpaceDE w:val="0"/>
        <w:autoSpaceDN w:val="0"/>
        <w:adjustRightInd w:val="0"/>
        <w:rPr>
          <w:rFonts w:ascii="Helvetica" w:eastAsiaTheme="minorHAnsi" w:hAnsi="Helvetica" w:cs="Helvetica"/>
        </w:rPr>
      </w:pPr>
      <w:r w:rsidRPr="00A121F2">
        <w:rPr>
          <w:rFonts w:ascii="Helvetica" w:eastAsiaTheme="minorHAnsi" w:hAnsi="Helvetica" w:cs="Helvetica"/>
        </w:rPr>
        <w:lastRenderedPageBreak/>
        <w:t>ABSTRACT</w:t>
      </w:r>
      <w:r w:rsidRPr="00A121F2">
        <w:rPr>
          <w:rFonts w:ascii="Helvetica" w:eastAsiaTheme="minorHAnsi" w:hAnsi="Helvetica" w:cs="Helvetica"/>
        </w:rPr>
        <w:br/>
      </w:r>
    </w:p>
    <w:p w:rsidR="003F7B46" w:rsidRPr="00A121F2" w:rsidRDefault="003F7B46" w:rsidP="003F7B46">
      <w:pPr>
        <w:pStyle w:val="ListParagraph"/>
        <w:numPr>
          <w:ilvl w:val="0"/>
          <w:numId w:val="3"/>
        </w:num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Provide a </w:t>
      </w:r>
      <w:r>
        <w:rPr>
          <w:rFonts w:ascii="Helvetica" w:eastAsiaTheme="minorHAnsi" w:hAnsi="Helvetica" w:cs="Helvetica"/>
        </w:rPr>
        <w:t xml:space="preserve">brief </w:t>
      </w:r>
      <w:r w:rsidRPr="00A121F2">
        <w:rPr>
          <w:rFonts w:ascii="Helvetica" w:eastAsiaTheme="minorHAnsi" w:hAnsi="Helvetica" w:cs="Helvetica"/>
        </w:rPr>
        <w:t>summary</w:t>
      </w:r>
      <w:r>
        <w:rPr>
          <w:rFonts w:ascii="Helvetica" w:eastAsiaTheme="minorHAnsi" w:hAnsi="Helvetica" w:cs="Helvetica"/>
        </w:rPr>
        <w:t>, less than 200 words,</w:t>
      </w:r>
      <w:r w:rsidRPr="00A121F2">
        <w:rPr>
          <w:rFonts w:ascii="Helvetica" w:eastAsiaTheme="minorHAnsi" w:hAnsi="Helvetica" w:cs="Helvetica"/>
        </w:rPr>
        <w:t xml:space="preserve"> of the plan and report (not part of the </w:t>
      </w:r>
      <w:r>
        <w:rPr>
          <w:rFonts w:ascii="Helvetica" w:eastAsiaTheme="minorHAnsi" w:hAnsi="Helvetica" w:cs="Helvetica"/>
        </w:rPr>
        <w:t>ten</w:t>
      </w:r>
      <w:r w:rsidRPr="00A121F2">
        <w:rPr>
          <w:rFonts w:ascii="Helvetica" w:eastAsiaTheme="minorHAnsi" w:hAnsi="Helvetica" w:cs="Helvetica"/>
        </w:rPr>
        <w:t>-page maximum).</w:t>
      </w:r>
    </w:p>
    <w:p w:rsidR="003F7B46" w:rsidRPr="00A121F2" w:rsidRDefault="003F7B46" w:rsidP="003F7B46">
      <w:pPr>
        <w:pStyle w:val="ListParagraph"/>
        <w:numPr>
          <w:ilvl w:val="0"/>
          <w:numId w:val="3"/>
        </w:numPr>
        <w:autoSpaceDE w:val="0"/>
        <w:autoSpaceDN w:val="0"/>
        <w:adjustRightInd w:val="0"/>
        <w:rPr>
          <w:rFonts w:ascii="Helvetica" w:eastAsiaTheme="minorHAnsi" w:hAnsi="Helvetica" w:cs="Helvetica"/>
        </w:rPr>
      </w:pPr>
      <w:r w:rsidRPr="00A121F2">
        <w:rPr>
          <w:rFonts w:ascii="Helvetica" w:eastAsiaTheme="minorHAnsi" w:hAnsi="Helvetica" w:cs="Helvetica"/>
        </w:rPr>
        <w:t>Include:</w:t>
      </w:r>
    </w:p>
    <w:p w:rsidR="003F7B46" w:rsidRPr="00A121F2" w:rsidRDefault="003F7B46" w:rsidP="003F7B46">
      <w:pPr>
        <w:pStyle w:val="ListParagraph"/>
        <w:numPr>
          <w:ilvl w:val="1"/>
          <w:numId w:val="5"/>
        </w:numPr>
        <w:autoSpaceDE w:val="0"/>
        <w:autoSpaceDN w:val="0"/>
        <w:adjustRightInd w:val="0"/>
        <w:rPr>
          <w:rFonts w:ascii="Helvetica" w:eastAsiaTheme="minorHAnsi" w:hAnsi="Helvetica" w:cs="Helvetica"/>
        </w:rPr>
      </w:pPr>
      <w:r w:rsidRPr="00A121F2">
        <w:rPr>
          <w:rFonts w:ascii="Helvetica" w:eastAsiaTheme="minorHAnsi" w:hAnsi="Helvetica" w:cs="Helvetica"/>
        </w:rPr>
        <w:t>Stage and progress made in GE department assessment planning and implementation</w:t>
      </w:r>
    </w:p>
    <w:p w:rsidR="003F7B46" w:rsidRPr="00A121F2" w:rsidRDefault="003F7B46" w:rsidP="003F7B46">
      <w:pPr>
        <w:pStyle w:val="ListParagraph"/>
        <w:numPr>
          <w:ilvl w:val="1"/>
          <w:numId w:val="5"/>
        </w:numPr>
        <w:autoSpaceDE w:val="0"/>
        <w:autoSpaceDN w:val="0"/>
        <w:adjustRightInd w:val="0"/>
        <w:rPr>
          <w:rFonts w:ascii="Helvetica" w:eastAsiaTheme="minorHAnsi" w:hAnsi="Helvetica" w:cs="Helvetica"/>
        </w:rPr>
      </w:pPr>
      <w:r w:rsidRPr="00A121F2">
        <w:rPr>
          <w:rFonts w:ascii="Helvetica" w:eastAsiaTheme="minorHAnsi" w:hAnsi="Helvetica" w:cs="Helvetica"/>
        </w:rPr>
        <w:t>The courses on which this report is focused</w:t>
      </w:r>
    </w:p>
    <w:p w:rsidR="003F7B46" w:rsidRPr="00A121F2" w:rsidRDefault="003F7B46" w:rsidP="003F7B46">
      <w:pPr>
        <w:pStyle w:val="ListParagraph"/>
        <w:numPr>
          <w:ilvl w:val="1"/>
          <w:numId w:val="5"/>
        </w:numPr>
        <w:autoSpaceDE w:val="0"/>
        <w:autoSpaceDN w:val="0"/>
        <w:adjustRightInd w:val="0"/>
        <w:rPr>
          <w:rFonts w:ascii="Helvetica" w:eastAsiaTheme="minorHAnsi" w:hAnsi="Helvetica" w:cs="Helvetica"/>
        </w:rPr>
      </w:pPr>
      <w:r w:rsidRPr="00A121F2">
        <w:rPr>
          <w:rFonts w:ascii="Helvetica" w:eastAsiaTheme="minorHAnsi" w:hAnsi="Helvetica" w:cs="Helvetica"/>
        </w:rPr>
        <w:t>The primary methods of evaluation of GE outcomes (direct/indirect measures) planned or implemented</w:t>
      </w:r>
    </w:p>
    <w:p w:rsidR="003F7B46" w:rsidRPr="00A121F2" w:rsidRDefault="003F7B46" w:rsidP="003F7B46">
      <w:pPr>
        <w:pStyle w:val="ListParagraph"/>
        <w:numPr>
          <w:ilvl w:val="1"/>
          <w:numId w:val="5"/>
        </w:numPr>
        <w:autoSpaceDE w:val="0"/>
        <w:autoSpaceDN w:val="0"/>
        <w:adjustRightInd w:val="0"/>
        <w:rPr>
          <w:rFonts w:ascii="Helvetica" w:eastAsiaTheme="minorHAnsi" w:hAnsi="Helvetica" w:cs="Helvetica"/>
        </w:rPr>
      </w:pPr>
      <w:r w:rsidRPr="00A121F2">
        <w:rPr>
          <w:rFonts w:ascii="Helvetica" w:eastAsiaTheme="minorHAnsi" w:hAnsi="Helvetica" w:cs="Helvetica"/>
        </w:rPr>
        <w:t>How or whether GE outcomes evidence has been used to improve student learning through, for example, curricular development or practices in instructional practices or delivery.</w:t>
      </w:r>
      <w:r w:rsidRPr="00A121F2">
        <w:rPr>
          <w:rFonts w:ascii="Helvetica" w:eastAsiaTheme="minorHAnsi" w:hAnsi="Helvetica" w:cs="Helvetica"/>
        </w:rPr>
        <w:br/>
      </w:r>
    </w:p>
    <w:p w:rsidR="003F7B46" w:rsidRPr="00A121F2" w:rsidRDefault="003F7B46" w:rsidP="003F7B46">
      <w:pPr>
        <w:pStyle w:val="ListParagraph"/>
        <w:numPr>
          <w:ilvl w:val="0"/>
          <w:numId w:val="4"/>
        </w:numPr>
        <w:autoSpaceDE w:val="0"/>
        <w:autoSpaceDN w:val="0"/>
        <w:adjustRightInd w:val="0"/>
        <w:rPr>
          <w:rFonts w:ascii="Helvetica" w:eastAsiaTheme="minorHAnsi" w:hAnsi="Helvetica" w:cs="Helvetica"/>
        </w:rPr>
      </w:pPr>
      <w:r w:rsidRPr="00A121F2">
        <w:rPr>
          <w:rFonts w:ascii="Helvetica" w:eastAsiaTheme="minorHAnsi" w:hAnsi="Helvetica" w:cs="Helvetica"/>
        </w:rPr>
        <w:t>COURSE DESCRIPTION</w:t>
      </w:r>
      <w:r>
        <w:rPr>
          <w:rFonts w:ascii="Helvetica" w:eastAsiaTheme="minorHAnsi" w:hAnsi="Helvetica" w:cs="Helvetica"/>
        </w:rPr>
        <w:t>S</w:t>
      </w:r>
      <w:r w:rsidRPr="00A121F2">
        <w:rPr>
          <w:rFonts w:ascii="Helvetica" w:eastAsiaTheme="minorHAnsi" w:hAnsi="Helvetica" w:cs="Helvetica"/>
        </w:rPr>
        <w:t>: (</w:t>
      </w:r>
      <w:r>
        <w:rPr>
          <w:rFonts w:ascii="Helvetica" w:eastAsiaTheme="minorHAnsi" w:hAnsi="Helvetica" w:cs="Helvetica"/>
        </w:rPr>
        <w:t xml:space="preserve">suggested limit: </w:t>
      </w:r>
      <w:r w:rsidRPr="00A121F2">
        <w:rPr>
          <w:rFonts w:ascii="Helvetica" w:eastAsiaTheme="minorHAnsi" w:hAnsi="Helvetica" w:cs="Helvetica"/>
        </w:rPr>
        <w:t xml:space="preserve">two </w:t>
      </w:r>
      <w:r>
        <w:rPr>
          <w:rFonts w:ascii="Helvetica" w:eastAsiaTheme="minorHAnsi" w:hAnsi="Helvetica" w:cs="Helvetica"/>
        </w:rPr>
        <w:t>pages</w:t>
      </w:r>
      <w:r w:rsidRPr="00A121F2">
        <w:rPr>
          <w:rFonts w:ascii="Helvetica" w:eastAsiaTheme="minorHAnsi" w:hAnsi="Helvetica" w:cs="Helvetica"/>
        </w:rPr>
        <w:t>)</w:t>
      </w:r>
      <w:r w:rsidRPr="00A121F2">
        <w:rPr>
          <w:rFonts w:ascii="Helvetica" w:eastAsiaTheme="minorHAnsi" w:hAnsi="Helvetica" w:cs="Helvetica"/>
        </w:rPr>
        <w:br/>
      </w:r>
    </w:p>
    <w:p w:rsidR="003F7B46" w:rsidRDefault="003F7B46" w:rsidP="003F7B46">
      <w:pPr>
        <w:pStyle w:val="ListParagraph"/>
        <w:numPr>
          <w:ilvl w:val="1"/>
          <w:numId w:val="6"/>
        </w:numPr>
        <w:autoSpaceDE w:val="0"/>
        <w:autoSpaceDN w:val="0"/>
        <w:adjustRightInd w:val="0"/>
        <w:rPr>
          <w:rFonts w:ascii="Helvetica" w:eastAsiaTheme="minorHAnsi" w:hAnsi="Helvetica" w:cs="Helvetica"/>
        </w:rPr>
      </w:pPr>
      <w:r>
        <w:rPr>
          <w:rFonts w:ascii="Helvetica" w:eastAsiaTheme="minorHAnsi" w:hAnsi="Helvetica" w:cs="Helvetica"/>
        </w:rPr>
        <w:t xml:space="preserve">Briefly explain how and </w:t>
      </w:r>
      <w:proofErr w:type="gramStart"/>
      <w:r>
        <w:rPr>
          <w:rFonts w:ascii="Helvetica" w:eastAsiaTheme="minorHAnsi" w:hAnsi="Helvetica" w:cs="Helvetica"/>
        </w:rPr>
        <w:t>why  specific</w:t>
      </w:r>
      <w:proofErr w:type="gramEnd"/>
      <w:r>
        <w:rPr>
          <w:rFonts w:ascii="Helvetica" w:eastAsiaTheme="minorHAnsi" w:hAnsi="Helvetica" w:cs="Helvetica"/>
        </w:rPr>
        <w:t xml:space="preserve"> courses were chosen for </w:t>
      </w:r>
      <w:r w:rsidRPr="00E47C93">
        <w:rPr>
          <w:rFonts w:ascii="Helvetica" w:eastAsiaTheme="minorHAnsi" w:hAnsi="Helvetica" w:cs="Helvetica"/>
        </w:rPr>
        <w:t>assessment. (Courses chosen for departmental reporting should be</w:t>
      </w:r>
      <w:r>
        <w:rPr>
          <w:rFonts w:ascii="Helvetica" w:eastAsiaTheme="minorHAnsi" w:hAnsi="Helvetica" w:cs="Helvetica"/>
        </w:rPr>
        <w:t xml:space="preserve"> judiciously selected to be broadly representative of the department’s role and involvement in the GE program. Thus, these courses may be approved in more than one GE category, may reflect different instructional approaches, may include courses offered on main and regional campuses, may be targeted to different levels of students, may include Honors and non-Honors versions, etc.)</w:t>
      </w:r>
    </w:p>
    <w:p w:rsidR="003F7B46" w:rsidRPr="00A121F2" w:rsidRDefault="003F7B46" w:rsidP="003F7B46">
      <w:pPr>
        <w:pStyle w:val="ListParagraph"/>
        <w:numPr>
          <w:ilvl w:val="1"/>
          <w:numId w:val="6"/>
        </w:numPr>
        <w:autoSpaceDE w:val="0"/>
        <w:autoSpaceDN w:val="0"/>
        <w:adjustRightInd w:val="0"/>
        <w:rPr>
          <w:rFonts w:ascii="Helvetica" w:eastAsiaTheme="minorHAnsi" w:hAnsi="Helvetica" w:cs="Helvetica"/>
        </w:rPr>
      </w:pPr>
      <w:r w:rsidRPr="00A121F2">
        <w:rPr>
          <w:rFonts w:ascii="Helvetica" w:eastAsiaTheme="minorHAnsi" w:hAnsi="Helvetica" w:cs="Helvetica"/>
        </w:rPr>
        <w:t>Iden</w:t>
      </w:r>
      <w:r>
        <w:rPr>
          <w:rFonts w:ascii="Helvetica" w:eastAsiaTheme="minorHAnsi" w:hAnsi="Helvetica" w:cs="Helvetica"/>
        </w:rPr>
        <w:t>tify the GE category/categories the courses</w:t>
      </w:r>
      <w:r w:rsidRPr="00A121F2">
        <w:rPr>
          <w:rFonts w:ascii="Helvetica" w:eastAsiaTheme="minorHAnsi" w:hAnsi="Helvetica" w:cs="Helvetica"/>
        </w:rPr>
        <w:t xml:space="preserve"> ha</w:t>
      </w:r>
      <w:r w:rsidRPr="00120C3F">
        <w:rPr>
          <w:rFonts w:ascii="Helvetica" w:eastAsiaTheme="minorHAnsi" w:hAnsi="Helvetica" w:cs="Helvetica"/>
        </w:rPr>
        <w:t>ve</w:t>
      </w:r>
      <w:r w:rsidRPr="00A121F2">
        <w:rPr>
          <w:rFonts w:ascii="Helvetica" w:eastAsiaTheme="minorHAnsi" w:hAnsi="Helvetica" w:cs="Helvetica"/>
        </w:rPr>
        <w:t xml:space="preserve"> been approved to fulfill. </w:t>
      </w:r>
    </w:p>
    <w:p w:rsidR="003F7B46" w:rsidRPr="00F44266" w:rsidRDefault="003F7B46" w:rsidP="003F7B46">
      <w:pPr>
        <w:pStyle w:val="ListParagraph"/>
        <w:numPr>
          <w:ilvl w:val="1"/>
          <w:numId w:val="6"/>
        </w:numPr>
        <w:autoSpaceDE w:val="0"/>
        <w:autoSpaceDN w:val="0"/>
        <w:adjustRightInd w:val="0"/>
        <w:rPr>
          <w:rFonts w:ascii="Helvetica" w:eastAsiaTheme="minorHAnsi" w:hAnsi="Helvetica" w:cs="Helvetica"/>
        </w:rPr>
      </w:pPr>
      <w:r w:rsidRPr="00F44266">
        <w:rPr>
          <w:rFonts w:ascii="Helvetica" w:eastAsiaTheme="minorHAnsi" w:hAnsi="Helvetica" w:cs="Helvetica"/>
        </w:rPr>
        <w:t>Verify the accuracy of each course description in the course bulletin.</w:t>
      </w:r>
    </w:p>
    <w:p w:rsidR="003F7B46" w:rsidRDefault="003F7B46" w:rsidP="003F7B46">
      <w:pPr>
        <w:pStyle w:val="ListParagraph"/>
        <w:numPr>
          <w:ilvl w:val="1"/>
          <w:numId w:val="6"/>
        </w:numPr>
        <w:autoSpaceDE w:val="0"/>
        <w:autoSpaceDN w:val="0"/>
        <w:adjustRightInd w:val="0"/>
        <w:rPr>
          <w:rFonts w:ascii="Helvetica" w:eastAsiaTheme="minorHAnsi" w:hAnsi="Helvetica" w:cs="Helvetica"/>
        </w:rPr>
      </w:pPr>
      <w:r w:rsidRPr="00F44266">
        <w:rPr>
          <w:rFonts w:ascii="Helvetica" w:eastAsiaTheme="minorHAnsi" w:hAnsi="Helvetica" w:cs="Helvetica"/>
        </w:rPr>
        <w:t>Indicate any significant changes or improvements over the last five years, what led to those changes, and how the outcomes of those changes will be assessed.</w:t>
      </w:r>
    </w:p>
    <w:p w:rsidR="003F7B46" w:rsidRPr="00E47C93" w:rsidRDefault="003F7B46" w:rsidP="003F7B46">
      <w:pPr>
        <w:pStyle w:val="ListParagraph"/>
        <w:numPr>
          <w:ilvl w:val="1"/>
          <w:numId w:val="6"/>
        </w:numPr>
        <w:autoSpaceDE w:val="0"/>
        <w:autoSpaceDN w:val="0"/>
        <w:adjustRightInd w:val="0"/>
        <w:rPr>
          <w:rFonts w:ascii="Helvetica" w:eastAsiaTheme="minorHAnsi" w:hAnsi="Helvetica" w:cs="Helvetica"/>
        </w:rPr>
      </w:pPr>
      <w:r w:rsidRPr="00E47C93">
        <w:rPr>
          <w:rFonts w:ascii="Helvetica" w:eastAsiaTheme="minorHAnsi" w:hAnsi="Helvetica" w:cs="Helvetica"/>
        </w:rPr>
        <w:t>Provide a brief overview of the courses, how they are administered, and how they are overseen.</w:t>
      </w:r>
      <w:r w:rsidRPr="00E47C93">
        <w:rPr>
          <w:rFonts w:ascii="Helvetica" w:eastAsiaTheme="minorHAnsi" w:hAnsi="Helvetica" w:cs="Helvetica"/>
        </w:rPr>
        <w:br/>
      </w:r>
    </w:p>
    <w:p w:rsidR="003F7B46" w:rsidRPr="00A121F2" w:rsidRDefault="003F7B46" w:rsidP="003F7B46">
      <w:pPr>
        <w:pStyle w:val="ListParagraph"/>
        <w:numPr>
          <w:ilvl w:val="0"/>
          <w:numId w:val="4"/>
        </w:numPr>
        <w:autoSpaceDE w:val="0"/>
        <w:autoSpaceDN w:val="0"/>
        <w:adjustRightInd w:val="0"/>
        <w:rPr>
          <w:rFonts w:ascii="Helvetica" w:eastAsiaTheme="minorHAnsi" w:hAnsi="Helvetica" w:cs="Helvetica"/>
        </w:rPr>
      </w:pPr>
      <w:r w:rsidRPr="00A121F2">
        <w:rPr>
          <w:rFonts w:ascii="Helvetica" w:eastAsiaTheme="minorHAnsi" w:hAnsi="Helvetica" w:cs="Helvetica"/>
        </w:rPr>
        <w:t>LEARNING OUTCOMES ASSESSMENT PLAN: (</w:t>
      </w:r>
      <w:r>
        <w:rPr>
          <w:rFonts w:ascii="Helvetica" w:eastAsiaTheme="minorHAnsi" w:hAnsi="Helvetica" w:cs="Helvetica"/>
        </w:rPr>
        <w:t xml:space="preserve">suggested </w:t>
      </w:r>
      <w:r w:rsidRPr="00A121F2">
        <w:rPr>
          <w:rFonts w:ascii="Helvetica" w:eastAsiaTheme="minorHAnsi" w:hAnsi="Helvetica" w:cs="Helvetica"/>
        </w:rPr>
        <w:t>limit</w:t>
      </w:r>
      <w:r>
        <w:rPr>
          <w:rFonts w:ascii="Helvetica" w:eastAsiaTheme="minorHAnsi" w:hAnsi="Helvetica" w:cs="Helvetica"/>
        </w:rPr>
        <w:t xml:space="preserve">: two </w:t>
      </w:r>
      <w:r w:rsidRPr="00A121F2">
        <w:rPr>
          <w:rFonts w:ascii="Helvetica" w:eastAsiaTheme="minorHAnsi" w:hAnsi="Helvetica" w:cs="Helvetica"/>
        </w:rPr>
        <w:t>page</w:t>
      </w:r>
      <w:r>
        <w:rPr>
          <w:rFonts w:ascii="Helvetica" w:eastAsiaTheme="minorHAnsi" w:hAnsi="Helvetica" w:cs="Helvetica"/>
        </w:rPr>
        <w:t>s</w:t>
      </w:r>
      <w:r w:rsidRPr="00A121F2">
        <w:rPr>
          <w:rFonts w:ascii="Helvetica" w:eastAsiaTheme="minorHAnsi" w:hAnsi="Helvetica" w:cs="Helvetica"/>
        </w:rPr>
        <w:t>)</w:t>
      </w:r>
      <w:r w:rsidRPr="00A121F2">
        <w:rPr>
          <w:rFonts w:ascii="Helvetica" w:eastAsiaTheme="minorHAnsi" w:hAnsi="Helvetica" w:cs="Helvetica"/>
        </w:rPr>
        <w:br/>
      </w:r>
    </w:p>
    <w:p w:rsidR="003F7B46" w:rsidRPr="00A121F2" w:rsidRDefault="003F7B46" w:rsidP="003F7B46">
      <w:pPr>
        <w:pStyle w:val="ListParagraph"/>
        <w:numPr>
          <w:ilvl w:val="1"/>
          <w:numId w:val="10"/>
        </w:num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State the category level GE learning goals and objectives, and indicate the type(s) of evaluation method(s) (e.g., embedded testing; opinion survey; portfolio) that will be used to determine whether students have achieved the stated learning goals and objectives. Be sure to </w:t>
      </w:r>
      <w:r w:rsidRPr="00A121F2">
        <w:rPr>
          <w:rFonts w:ascii="Helvetica-Oblique" w:eastAsiaTheme="minorHAnsi" w:hAnsi="Helvetica-Oblique" w:cs="Helvetica-Oblique"/>
          <w:i/>
          <w:iCs/>
        </w:rPr>
        <w:t xml:space="preserve">link specific method(s) and measures to specific </w:t>
      </w:r>
      <w:r>
        <w:rPr>
          <w:rFonts w:ascii="Helvetica-Oblique" w:eastAsiaTheme="minorHAnsi" w:hAnsi="Helvetica-Oblique" w:cs="Helvetica-Oblique"/>
          <w:i/>
          <w:iCs/>
        </w:rPr>
        <w:t xml:space="preserve">GE </w:t>
      </w:r>
      <w:r w:rsidRPr="00A121F2">
        <w:rPr>
          <w:rFonts w:ascii="Helvetica-Oblique" w:eastAsiaTheme="minorHAnsi" w:hAnsi="Helvetica-Oblique" w:cs="Helvetica-Oblique"/>
          <w:i/>
          <w:iCs/>
        </w:rPr>
        <w:t>goals and objectives.</w:t>
      </w:r>
    </w:p>
    <w:p w:rsidR="003F7B46" w:rsidRPr="00A121F2" w:rsidRDefault="003F7B46" w:rsidP="003F7B46">
      <w:pPr>
        <w:pStyle w:val="ListParagraph"/>
        <w:numPr>
          <w:ilvl w:val="1"/>
          <w:numId w:val="10"/>
        </w:num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Specify the initial criteria for determining if </w:t>
      </w:r>
      <w:r>
        <w:rPr>
          <w:rFonts w:ascii="Helvetica" w:eastAsiaTheme="minorHAnsi" w:hAnsi="Helvetica" w:cs="Helvetica"/>
        </w:rPr>
        <w:t xml:space="preserve">GE </w:t>
      </w:r>
      <w:r w:rsidRPr="00A121F2">
        <w:rPr>
          <w:rFonts w:ascii="Helvetica" w:eastAsiaTheme="minorHAnsi" w:hAnsi="Helvetica" w:cs="Helvetica"/>
        </w:rPr>
        <w:t>goals and objectives have been met, including those for success as well as what would signify a weakness for further improvement. Attach grading rubrics or other evaluation instruments if used.</w:t>
      </w:r>
    </w:p>
    <w:p w:rsidR="003F7B46" w:rsidRPr="00A121F2" w:rsidRDefault="003F7B46" w:rsidP="003F7B46">
      <w:pPr>
        <w:pStyle w:val="ListParagraph"/>
        <w:numPr>
          <w:ilvl w:val="1"/>
          <w:numId w:val="10"/>
        </w:numPr>
        <w:autoSpaceDE w:val="0"/>
        <w:autoSpaceDN w:val="0"/>
        <w:adjustRightInd w:val="0"/>
        <w:rPr>
          <w:rFonts w:ascii="Helvetica" w:eastAsiaTheme="minorHAnsi" w:hAnsi="Helvetica" w:cs="Helvetica"/>
        </w:rPr>
      </w:pPr>
      <w:r w:rsidRPr="00A121F2">
        <w:rPr>
          <w:rFonts w:ascii="Helvetica" w:eastAsiaTheme="minorHAnsi" w:hAnsi="Helvetica" w:cs="Helvetica"/>
        </w:rPr>
        <w:lastRenderedPageBreak/>
        <w:t>Describe the general procedures for conducting the assessment, such as student sampling, evaluation of all or some sample of course sections, the way in which different objectives might be evaluated over time, etc.</w:t>
      </w:r>
    </w:p>
    <w:p w:rsidR="003F7B46" w:rsidRPr="00A121F2" w:rsidRDefault="003F7B46" w:rsidP="003F7B46">
      <w:pPr>
        <w:pStyle w:val="ListParagraph"/>
        <w:numPr>
          <w:ilvl w:val="1"/>
          <w:numId w:val="10"/>
        </w:num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Spell out the plan for using </w:t>
      </w:r>
      <w:r>
        <w:rPr>
          <w:rFonts w:ascii="Helvetica" w:eastAsiaTheme="minorHAnsi" w:hAnsi="Helvetica" w:cs="Helvetica"/>
        </w:rPr>
        <w:t xml:space="preserve">GE </w:t>
      </w:r>
      <w:r w:rsidRPr="00A121F2">
        <w:rPr>
          <w:rFonts w:ascii="Helvetica" w:eastAsiaTheme="minorHAnsi" w:hAnsi="Helvetica" w:cs="Helvetica"/>
        </w:rPr>
        <w:t xml:space="preserve">outcomes evidence to improve learning over time. </w:t>
      </w:r>
    </w:p>
    <w:p w:rsidR="003F7B46" w:rsidRPr="00A121F2" w:rsidRDefault="003F7B46" w:rsidP="003F7B46">
      <w:pPr>
        <w:pStyle w:val="ListParagraph"/>
        <w:numPr>
          <w:ilvl w:val="1"/>
          <w:numId w:val="10"/>
        </w:num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Give the multi-year timeline for implementing the plan and continuation of assessment, including strategies for evaluating improvement </w:t>
      </w:r>
      <w:r w:rsidRPr="00A121F2">
        <w:rPr>
          <w:rFonts w:ascii="Helvetica-Oblique" w:eastAsiaTheme="minorHAnsi" w:hAnsi="Helvetica-Oblique" w:cs="Helvetica-Oblique"/>
          <w:i/>
          <w:iCs/>
        </w:rPr>
        <w:t>over time</w:t>
      </w:r>
      <w:r w:rsidRPr="00A121F2">
        <w:rPr>
          <w:rFonts w:ascii="Helvetica" w:eastAsiaTheme="minorHAnsi" w:hAnsi="Helvetica" w:cs="Helvetica"/>
        </w:rPr>
        <w:t>.</w:t>
      </w:r>
      <w:r w:rsidRPr="00A121F2">
        <w:rPr>
          <w:rFonts w:ascii="Helvetica" w:eastAsiaTheme="minorHAnsi" w:hAnsi="Helvetica" w:cs="Helvetica"/>
        </w:rPr>
        <w:br/>
      </w:r>
    </w:p>
    <w:p w:rsidR="003F7B46" w:rsidRPr="00A121F2" w:rsidRDefault="003F7B46" w:rsidP="003F7B46">
      <w:pPr>
        <w:pStyle w:val="ListParagraph"/>
        <w:numPr>
          <w:ilvl w:val="0"/>
          <w:numId w:val="4"/>
        </w:numPr>
        <w:autoSpaceDE w:val="0"/>
        <w:autoSpaceDN w:val="0"/>
        <w:adjustRightInd w:val="0"/>
        <w:rPr>
          <w:rFonts w:ascii="Helvetica" w:eastAsiaTheme="minorHAnsi" w:hAnsi="Helvetica" w:cs="Helvetica"/>
        </w:rPr>
      </w:pPr>
      <w:r>
        <w:rPr>
          <w:rFonts w:ascii="Helvetica" w:eastAsiaTheme="minorHAnsi" w:hAnsi="Helvetica" w:cs="Helvetica"/>
        </w:rPr>
        <w:t xml:space="preserve">GE </w:t>
      </w:r>
      <w:r w:rsidRPr="00A121F2">
        <w:rPr>
          <w:rFonts w:ascii="Helvetica" w:eastAsiaTheme="minorHAnsi" w:hAnsi="Helvetica" w:cs="Helvetica"/>
        </w:rPr>
        <w:t>LEARNING OUTCOMES ASSESSMENT REPORT: (</w:t>
      </w:r>
      <w:r>
        <w:rPr>
          <w:rFonts w:ascii="Helvetica" w:eastAsiaTheme="minorHAnsi" w:hAnsi="Helvetica" w:cs="Helvetica"/>
        </w:rPr>
        <w:t xml:space="preserve">suggested </w:t>
      </w:r>
      <w:r w:rsidRPr="00A121F2">
        <w:rPr>
          <w:rFonts w:ascii="Helvetica" w:eastAsiaTheme="minorHAnsi" w:hAnsi="Helvetica" w:cs="Helvetica"/>
        </w:rPr>
        <w:t>limit</w:t>
      </w:r>
      <w:r>
        <w:rPr>
          <w:rFonts w:ascii="Helvetica" w:eastAsiaTheme="minorHAnsi" w:hAnsi="Helvetica" w:cs="Helvetica"/>
        </w:rPr>
        <w:t>:</w:t>
      </w:r>
      <w:r w:rsidRPr="00A121F2">
        <w:rPr>
          <w:rFonts w:ascii="Helvetica" w:eastAsiaTheme="minorHAnsi" w:hAnsi="Helvetica" w:cs="Helvetica"/>
        </w:rPr>
        <w:t xml:space="preserve"> </w:t>
      </w:r>
      <w:r>
        <w:rPr>
          <w:rFonts w:ascii="Helvetica" w:eastAsiaTheme="minorHAnsi" w:hAnsi="Helvetica" w:cs="Helvetica"/>
        </w:rPr>
        <w:t>six</w:t>
      </w:r>
      <w:r w:rsidRPr="00A121F2">
        <w:rPr>
          <w:rFonts w:ascii="Helvetica" w:eastAsiaTheme="minorHAnsi" w:hAnsi="Helvetica" w:cs="Helvetica"/>
        </w:rPr>
        <w:t xml:space="preserve"> pages)</w:t>
      </w:r>
      <w:r w:rsidRPr="00A121F2">
        <w:rPr>
          <w:rFonts w:ascii="Helvetica" w:eastAsiaTheme="minorHAnsi" w:hAnsi="Helvetica" w:cs="Helvetica"/>
        </w:rPr>
        <w:br/>
      </w:r>
    </w:p>
    <w:p w:rsidR="003F7B46" w:rsidRPr="00A121F2" w:rsidRDefault="003F7B46" w:rsidP="003F7B46">
      <w:pPr>
        <w:pStyle w:val="ListParagraph"/>
        <w:numPr>
          <w:ilvl w:val="1"/>
          <w:numId w:val="7"/>
        </w:num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Describe briefly the progress that has been made in </w:t>
      </w:r>
      <w:r>
        <w:rPr>
          <w:rFonts w:ascii="Helvetica" w:eastAsiaTheme="minorHAnsi" w:hAnsi="Helvetica" w:cs="Helvetica"/>
        </w:rPr>
        <w:t xml:space="preserve">GE </w:t>
      </w:r>
      <w:r w:rsidRPr="00A121F2">
        <w:rPr>
          <w:rFonts w:ascii="Helvetica" w:eastAsiaTheme="minorHAnsi" w:hAnsi="Helvetica" w:cs="Helvetica"/>
        </w:rPr>
        <w:t>assessment, including planning and implementation of assessment strategies.</w:t>
      </w:r>
    </w:p>
    <w:p w:rsidR="003F7B46" w:rsidRPr="00A121F2" w:rsidRDefault="003F7B46" w:rsidP="003F7B46">
      <w:pPr>
        <w:pStyle w:val="ListParagraph"/>
        <w:numPr>
          <w:ilvl w:val="1"/>
          <w:numId w:val="7"/>
        </w:num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Provide a </w:t>
      </w:r>
      <w:r w:rsidRPr="00A121F2">
        <w:rPr>
          <w:rFonts w:ascii="Helvetica-Oblique" w:eastAsiaTheme="minorHAnsi" w:hAnsi="Helvetica-Oblique" w:cs="Helvetica-Oblique"/>
          <w:i/>
          <w:iCs/>
        </w:rPr>
        <w:t xml:space="preserve">summary of the </w:t>
      </w:r>
      <w:r>
        <w:rPr>
          <w:rFonts w:ascii="Helvetica-Oblique" w:eastAsiaTheme="minorHAnsi" w:hAnsi="Helvetica-Oblique" w:cs="Helvetica-Oblique"/>
          <w:i/>
          <w:iCs/>
        </w:rPr>
        <w:t xml:space="preserve">GE learning </w:t>
      </w:r>
      <w:r w:rsidRPr="00A121F2">
        <w:rPr>
          <w:rFonts w:ascii="Helvetica-Oblique" w:eastAsiaTheme="minorHAnsi" w:hAnsi="Helvetica-Oblique" w:cs="Helvetica-Oblique"/>
          <w:i/>
          <w:iCs/>
        </w:rPr>
        <w:t xml:space="preserve">outcome evidence </w:t>
      </w:r>
      <w:r w:rsidRPr="00A121F2">
        <w:rPr>
          <w:rFonts w:ascii="Helvetica" w:eastAsiaTheme="minorHAnsi" w:hAnsi="Helvetica" w:cs="Helvetica"/>
        </w:rPr>
        <w:t>obtained and an evaluation as to what that evidence suggests. Include whether goal specific learning was achieved according to the criteria specified, and strengths and weaknesses in various aspects of that student learning.</w:t>
      </w:r>
    </w:p>
    <w:p w:rsidR="003F7B46" w:rsidRPr="00A121F2" w:rsidRDefault="003F7B46" w:rsidP="003F7B46">
      <w:pPr>
        <w:pStyle w:val="ListParagraph"/>
        <w:numPr>
          <w:ilvl w:val="1"/>
          <w:numId w:val="7"/>
        </w:numPr>
        <w:autoSpaceDE w:val="0"/>
        <w:autoSpaceDN w:val="0"/>
        <w:adjustRightInd w:val="0"/>
        <w:rPr>
          <w:rFonts w:ascii="Helvetica" w:eastAsiaTheme="minorHAnsi" w:hAnsi="Helvetica" w:cs="Helvetica"/>
        </w:rPr>
      </w:pPr>
      <w:r w:rsidRPr="00A121F2">
        <w:rPr>
          <w:rFonts w:ascii="Helvetica" w:eastAsiaTheme="minorHAnsi" w:hAnsi="Helvetica" w:cs="Helvetica"/>
        </w:rPr>
        <w:t>Indicate how the information was shared or used.</w:t>
      </w:r>
    </w:p>
    <w:p w:rsidR="003F7B46" w:rsidRPr="00A121F2" w:rsidRDefault="003F7B46" w:rsidP="003F7B46">
      <w:pPr>
        <w:pStyle w:val="ListParagraph"/>
        <w:numPr>
          <w:ilvl w:val="1"/>
          <w:numId w:val="7"/>
        </w:numPr>
        <w:autoSpaceDE w:val="0"/>
        <w:autoSpaceDN w:val="0"/>
        <w:adjustRightInd w:val="0"/>
        <w:rPr>
          <w:rFonts w:ascii="Helvetica" w:eastAsiaTheme="minorHAnsi" w:hAnsi="Helvetica" w:cs="Helvetica"/>
        </w:rPr>
      </w:pPr>
      <w:r w:rsidRPr="00A121F2">
        <w:rPr>
          <w:rFonts w:ascii="Helvetica" w:eastAsiaTheme="minorHAnsi" w:hAnsi="Helvetica" w:cs="Helvetica"/>
        </w:rPr>
        <w:t>Specify any changes that were made as a result of the assessment findings such as changes in content, instructional delivery methods, assessment strategies, etc., and how those changes will be evaluated.</w:t>
      </w:r>
    </w:p>
    <w:p w:rsidR="003F7B46" w:rsidRPr="00A121F2" w:rsidRDefault="003F7B46" w:rsidP="003F7B46">
      <w:pPr>
        <w:pStyle w:val="ListParagraph"/>
        <w:numPr>
          <w:ilvl w:val="1"/>
          <w:numId w:val="7"/>
        </w:numPr>
        <w:autoSpaceDE w:val="0"/>
        <w:autoSpaceDN w:val="0"/>
        <w:adjustRightInd w:val="0"/>
        <w:rPr>
          <w:rFonts w:ascii="Helvetica" w:eastAsiaTheme="minorHAnsi" w:hAnsi="Helvetica" w:cs="Helvetica"/>
        </w:rPr>
      </w:pPr>
      <w:r w:rsidRPr="00A121F2">
        <w:rPr>
          <w:rFonts w:ascii="Helvetica" w:eastAsiaTheme="minorHAnsi" w:hAnsi="Helvetica" w:cs="Helvetica"/>
        </w:rPr>
        <w:t>Give recommendations and next steps for improving student learning.</w:t>
      </w:r>
      <w:r w:rsidRPr="00A121F2">
        <w:rPr>
          <w:rFonts w:ascii="Helvetica" w:eastAsiaTheme="minorHAnsi" w:hAnsi="Helvetica" w:cs="Helvetica"/>
        </w:rPr>
        <w:br/>
      </w:r>
    </w:p>
    <w:p w:rsidR="003F7B46" w:rsidRPr="00A121F2" w:rsidRDefault="003F7B46" w:rsidP="003F7B46">
      <w:pPr>
        <w:pStyle w:val="ListParagraph"/>
        <w:numPr>
          <w:ilvl w:val="0"/>
          <w:numId w:val="4"/>
        </w:numPr>
        <w:autoSpaceDE w:val="0"/>
        <w:autoSpaceDN w:val="0"/>
        <w:adjustRightInd w:val="0"/>
        <w:rPr>
          <w:rFonts w:ascii="Helvetica" w:eastAsiaTheme="minorHAnsi" w:hAnsi="Helvetica" w:cs="Helvetica"/>
        </w:rPr>
      </w:pPr>
      <w:r w:rsidRPr="00A121F2">
        <w:rPr>
          <w:rFonts w:ascii="Helvetica" w:eastAsiaTheme="minorHAnsi" w:hAnsi="Helvetica" w:cs="Helvetica"/>
        </w:rPr>
        <w:t>SYLLAB</w:t>
      </w:r>
      <w:r>
        <w:rPr>
          <w:rFonts w:ascii="Helvetica" w:eastAsiaTheme="minorHAnsi" w:hAnsi="Helvetica" w:cs="Helvetica"/>
        </w:rPr>
        <w:t>I</w:t>
      </w:r>
      <w:r w:rsidRPr="00A121F2">
        <w:rPr>
          <w:rFonts w:ascii="Helvetica" w:eastAsiaTheme="minorHAnsi" w:hAnsi="Helvetica" w:cs="Helvetica"/>
        </w:rPr>
        <w:t>:</w:t>
      </w:r>
    </w:p>
    <w:p w:rsidR="003F7B46" w:rsidRPr="00A121F2" w:rsidRDefault="003F7B46" w:rsidP="003F7B46">
      <w:pPr>
        <w:pStyle w:val="ListParagraph"/>
        <w:numPr>
          <w:ilvl w:val="1"/>
          <w:numId w:val="9"/>
        </w:numPr>
        <w:autoSpaceDE w:val="0"/>
        <w:autoSpaceDN w:val="0"/>
        <w:adjustRightInd w:val="0"/>
        <w:rPr>
          <w:rFonts w:ascii="Helvetica" w:eastAsiaTheme="minorHAnsi" w:hAnsi="Helvetica" w:cs="Helvetica"/>
        </w:rPr>
      </w:pPr>
      <w:r w:rsidRPr="00A121F2">
        <w:rPr>
          <w:rFonts w:ascii="Helvetica" w:eastAsiaTheme="minorHAnsi" w:hAnsi="Helvetica" w:cs="Helvetica"/>
        </w:rPr>
        <w:t>Attach current syllabi of the courses assessed in this report</w:t>
      </w:r>
      <w:r>
        <w:rPr>
          <w:rFonts w:ascii="Helvetica" w:eastAsiaTheme="minorHAnsi" w:hAnsi="Helvetica" w:cs="Helvetica"/>
        </w:rPr>
        <w:t xml:space="preserve"> (all the courses that were reviewed; or a representative sample, if the assessment plan covered more than ten courses)</w:t>
      </w:r>
      <w:r w:rsidRPr="00A121F2">
        <w:rPr>
          <w:rFonts w:ascii="Helvetica" w:eastAsiaTheme="minorHAnsi" w:hAnsi="Helvetica" w:cs="Helvetica"/>
        </w:rPr>
        <w:t>.</w:t>
      </w:r>
    </w:p>
    <w:p w:rsidR="003F7B46" w:rsidRPr="00A121F2" w:rsidRDefault="003F7B46" w:rsidP="003F7B46">
      <w:pPr>
        <w:pStyle w:val="ListParagraph"/>
        <w:numPr>
          <w:ilvl w:val="1"/>
          <w:numId w:val="9"/>
        </w:numPr>
        <w:autoSpaceDE w:val="0"/>
        <w:autoSpaceDN w:val="0"/>
        <w:adjustRightInd w:val="0"/>
        <w:rPr>
          <w:rFonts w:ascii="Helvetica" w:eastAsiaTheme="minorHAnsi" w:hAnsi="Helvetica" w:cs="Helvetica"/>
        </w:rPr>
      </w:pPr>
      <w:r>
        <w:rPr>
          <w:rFonts w:ascii="Helvetica" w:eastAsiaTheme="minorHAnsi" w:hAnsi="Helvetica" w:cs="Helvetica"/>
        </w:rPr>
        <w:t>Each syllabus</w:t>
      </w:r>
      <w:r w:rsidRPr="00A121F2">
        <w:rPr>
          <w:rFonts w:ascii="Helvetica" w:eastAsiaTheme="minorHAnsi" w:hAnsi="Helvetica" w:cs="Helvetica"/>
        </w:rPr>
        <w:t xml:space="preserve"> must include:</w:t>
      </w:r>
    </w:p>
    <w:p w:rsidR="003F7B46" w:rsidRPr="00A121F2" w:rsidRDefault="003F7B46" w:rsidP="003F7B46">
      <w:pPr>
        <w:pStyle w:val="ListParagraph"/>
        <w:numPr>
          <w:ilvl w:val="2"/>
          <w:numId w:val="8"/>
        </w:numPr>
        <w:autoSpaceDE w:val="0"/>
        <w:autoSpaceDN w:val="0"/>
        <w:adjustRightInd w:val="0"/>
        <w:rPr>
          <w:rFonts w:ascii="Helvetica" w:eastAsiaTheme="minorHAnsi" w:hAnsi="Helvetica" w:cs="Helvetica"/>
        </w:rPr>
      </w:pPr>
      <w:r w:rsidRPr="00A121F2">
        <w:rPr>
          <w:rFonts w:ascii="Helvetica" w:eastAsiaTheme="minorHAnsi" w:hAnsi="Helvetica" w:cs="Helvetica"/>
        </w:rPr>
        <w:t>Relevant GE goals and objectives</w:t>
      </w:r>
    </w:p>
    <w:p w:rsidR="003F7B46" w:rsidRPr="00A121F2" w:rsidRDefault="003F7B46" w:rsidP="003F7B46">
      <w:pPr>
        <w:pStyle w:val="ListParagraph"/>
        <w:numPr>
          <w:ilvl w:val="2"/>
          <w:numId w:val="8"/>
        </w:numPr>
        <w:autoSpaceDE w:val="0"/>
        <w:autoSpaceDN w:val="0"/>
        <w:adjustRightInd w:val="0"/>
        <w:rPr>
          <w:rFonts w:ascii="Helvetica" w:eastAsiaTheme="minorHAnsi" w:hAnsi="Helvetica" w:cs="Helvetica"/>
        </w:rPr>
      </w:pPr>
      <w:r w:rsidRPr="00A121F2">
        <w:rPr>
          <w:rFonts w:ascii="Helvetica" w:eastAsiaTheme="minorHAnsi" w:hAnsi="Helvetica" w:cs="Helvetica"/>
        </w:rPr>
        <w:t>A statement as to how the course helps students achieve those goals and objectives</w:t>
      </w:r>
    </w:p>
    <w:p w:rsidR="003F7B46" w:rsidRPr="00A121F2" w:rsidRDefault="003F7B46" w:rsidP="003F7B46">
      <w:pPr>
        <w:autoSpaceDE w:val="0"/>
        <w:autoSpaceDN w:val="0"/>
        <w:adjustRightInd w:val="0"/>
        <w:rPr>
          <w:rFonts w:ascii="Helvetica-Bold" w:eastAsiaTheme="minorHAnsi" w:hAnsi="Helvetica-Bold" w:cs="Helvetica-Bold"/>
          <w:b/>
          <w:bCs/>
        </w:rPr>
      </w:pPr>
    </w:p>
    <w:p w:rsidR="003F7B46" w:rsidRPr="00A121F2" w:rsidRDefault="003F7B46" w:rsidP="003F7B46">
      <w:pPr>
        <w:autoSpaceDE w:val="0"/>
        <w:autoSpaceDN w:val="0"/>
        <w:adjustRightInd w:val="0"/>
        <w:rPr>
          <w:rFonts w:ascii="Helvetica" w:eastAsiaTheme="minorHAnsi" w:hAnsi="Helvetica" w:cs="Helvetica"/>
        </w:rPr>
      </w:pPr>
      <w:r w:rsidRPr="00A121F2">
        <w:rPr>
          <w:rFonts w:ascii="Helvetica-Bold" w:eastAsiaTheme="minorHAnsi" w:hAnsi="Helvetica-Bold" w:cs="Helvetica-Bold"/>
          <w:b/>
          <w:bCs/>
        </w:rPr>
        <w:t>Submit a digital copy to</w:t>
      </w:r>
      <w:r w:rsidRPr="00A121F2">
        <w:rPr>
          <w:rFonts w:ascii="Helvetica" w:eastAsiaTheme="minorHAnsi" w:hAnsi="Helvetica" w:cs="Helvetica"/>
        </w:rPr>
        <w:t xml:space="preserve">: </w:t>
      </w:r>
      <w:hyperlink r:id="rId5" w:tooltip="Email ASC Curriculum &amp; Assessment Services" w:history="1">
        <w:r w:rsidRPr="00A121F2">
          <w:rPr>
            <w:rStyle w:val="Hyperlink"/>
          </w:rPr>
          <w:t>asccurrofc@osu.edu</w:t>
        </w:r>
      </w:hyperlink>
    </w:p>
    <w:p w:rsidR="003F7B46" w:rsidRPr="00A121F2" w:rsidRDefault="003F7B46" w:rsidP="003F7B46">
      <w:pPr>
        <w:autoSpaceDE w:val="0"/>
        <w:autoSpaceDN w:val="0"/>
        <w:adjustRightInd w:val="0"/>
        <w:rPr>
          <w:rFonts w:ascii="Helvetica" w:eastAsiaTheme="minorHAnsi" w:hAnsi="Helvetica" w:cs="Helvetica"/>
        </w:rPr>
      </w:pPr>
      <w:r w:rsidRPr="00A121F2">
        <w:rPr>
          <w:rFonts w:ascii="Helvetica" w:eastAsiaTheme="minorHAnsi" w:hAnsi="Helvetica" w:cs="Helvetica"/>
        </w:rPr>
        <w:t>154 Denney Hall</w:t>
      </w:r>
      <w:r w:rsidRPr="00A121F2">
        <w:rPr>
          <w:rFonts w:ascii="Helvetica" w:eastAsiaTheme="minorHAnsi" w:hAnsi="Helvetica" w:cs="Helvetica"/>
        </w:rPr>
        <w:br/>
        <w:t>164 W. 17th Avenue</w:t>
      </w:r>
      <w:r w:rsidRPr="00A121F2">
        <w:rPr>
          <w:rFonts w:ascii="Helvetica" w:eastAsiaTheme="minorHAnsi" w:hAnsi="Helvetica" w:cs="Helvetica"/>
        </w:rPr>
        <w:br/>
        <w:t>Columbus, OH 43210</w:t>
      </w:r>
      <w:r w:rsidRPr="00A121F2">
        <w:rPr>
          <w:rFonts w:ascii="Helvetica" w:eastAsiaTheme="minorHAnsi" w:hAnsi="Helvetica" w:cs="Helvetica"/>
        </w:rPr>
        <w:br/>
        <w:t>Phone: 1 614 292-7226</w:t>
      </w:r>
      <w:r w:rsidRPr="00A121F2">
        <w:rPr>
          <w:rFonts w:ascii="Helvetica" w:eastAsiaTheme="minorHAnsi" w:hAnsi="Helvetica" w:cs="Helvetica"/>
        </w:rPr>
        <w:br/>
        <w:t>Fax: 1 614 292-6303</w:t>
      </w:r>
    </w:p>
    <w:p w:rsidR="003F7B46" w:rsidRPr="006F0233" w:rsidRDefault="003F7B46" w:rsidP="003F7B46">
      <w:pPr>
        <w:autoSpaceDE w:val="0"/>
        <w:autoSpaceDN w:val="0"/>
        <w:adjustRightInd w:val="0"/>
        <w:rPr>
          <w:rFonts w:ascii="Calibri" w:hAnsi="Calibri"/>
          <w:color w:val="FF0000"/>
          <w:sz w:val="22"/>
          <w:szCs w:val="22"/>
        </w:rPr>
      </w:pPr>
    </w:p>
    <w:p w:rsidR="003F7B46" w:rsidRPr="00A121F2" w:rsidRDefault="003F7B46" w:rsidP="003F7B46">
      <w:pPr>
        <w:autoSpaceDE w:val="0"/>
        <w:autoSpaceDN w:val="0"/>
        <w:adjustRightInd w:val="0"/>
        <w:rPr>
          <w:rFonts w:ascii="Helvetica-Bold" w:eastAsiaTheme="minorHAnsi" w:hAnsi="Helvetica-Bold" w:cs="Helvetica-Bold"/>
          <w:b/>
          <w:bCs/>
        </w:rPr>
      </w:pPr>
      <w:r w:rsidRPr="00A121F2">
        <w:rPr>
          <w:rFonts w:ascii="Helvetica-Bold" w:eastAsiaTheme="minorHAnsi" w:hAnsi="Helvetica-Bold" w:cs="Helvetica-Bold"/>
          <w:b/>
          <w:bCs/>
        </w:rPr>
        <w:t>Copy report to College Dean</w:t>
      </w:r>
    </w:p>
    <w:p w:rsidR="003F7B46" w:rsidRPr="00A121F2" w:rsidRDefault="003F7B46" w:rsidP="003F7B46">
      <w:pPr>
        <w:autoSpaceDE w:val="0"/>
        <w:autoSpaceDN w:val="0"/>
        <w:adjustRightInd w:val="0"/>
        <w:rPr>
          <w:rFonts w:ascii="Helvetica-Bold" w:eastAsiaTheme="minorHAnsi" w:hAnsi="Helvetica-Bold" w:cs="Helvetica-Bold"/>
          <w:b/>
          <w:bCs/>
        </w:rPr>
      </w:pPr>
    </w:p>
    <w:p w:rsidR="003F7B46" w:rsidRPr="00A121F2" w:rsidRDefault="003F7B46" w:rsidP="003F7B46">
      <w:pPr>
        <w:tabs>
          <w:tab w:val="left" w:pos="5040"/>
        </w:tabs>
        <w:autoSpaceDE w:val="0"/>
        <w:autoSpaceDN w:val="0"/>
        <w:adjustRightInd w:val="0"/>
        <w:rPr>
          <w:rFonts w:ascii="Helvetica-BoldOblique" w:eastAsiaTheme="minorHAnsi" w:hAnsi="Helvetica-BoldOblique" w:cs="Helvetica-BoldOblique"/>
          <w:b/>
          <w:bCs/>
          <w:i/>
          <w:iCs/>
        </w:rPr>
      </w:pPr>
      <w:r w:rsidRPr="00A121F2">
        <w:rPr>
          <w:rFonts w:ascii="Helvetica-BoldOblique" w:eastAsiaTheme="minorHAnsi" w:hAnsi="Helvetica-BoldOblique" w:cs="Helvetica-BoldOblique"/>
          <w:b/>
          <w:bCs/>
          <w:i/>
          <w:iCs/>
        </w:rPr>
        <w:t>Please submit a single document that includes the syllabi and any appendices or grading rubrics.</w:t>
      </w:r>
    </w:p>
    <w:p w:rsidR="003F7B46" w:rsidRPr="00A121F2" w:rsidRDefault="003F7B46" w:rsidP="003F7B46">
      <w:pPr>
        <w:tabs>
          <w:tab w:val="left" w:pos="5040"/>
        </w:tabs>
        <w:autoSpaceDE w:val="0"/>
        <w:autoSpaceDN w:val="0"/>
        <w:adjustRightInd w:val="0"/>
        <w:rPr>
          <w:rFonts w:ascii="Helvetica-BoldOblique" w:eastAsiaTheme="minorHAnsi" w:hAnsi="Helvetica-BoldOblique" w:cs="Helvetica-BoldOblique"/>
          <w:b/>
          <w:bCs/>
          <w:i/>
          <w:iCs/>
        </w:rPr>
      </w:pPr>
    </w:p>
    <w:p w:rsidR="003F7B46" w:rsidRPr="00A121F2" w:rsidRDefault="003F7B46" w:rsidP="003F7B46">
      <w:pPr>
        <w:tabs>
          <w:tab w:val="left" w:pos="5040"/>
        </w:tabs>
        <w:autoSpaceDE w:val="0"/>
        <w:autoSpaceDN w:val="0"/>
        <w:adjustRightInd w:val="0"/>
        <w:rPr>
          <w:rFonts w:ascii="Helvetica-BoldOblique" w:eastAsiaTheme="minorHAnsi" w:hAnsi="Helvetica-BoldOblique" w:cs="Helvetica-BoldOblique"/>
          <w:b/>
          <w:bCs/>
          <w:i/>
          <w:iCs/>
        </w:rPr>
      </w:pPr>
      <w:r w:rsidRPr="00A121F2">
        <w:rPr>
          <w:rFonts w:ascii="Helvetica-BoldOblique" w:eastAsiaTheme="minorHAnsi" w:hAnsi="Helvetica-BoldOblique" w:cs="Helvetica-BoldOblique"/>
          <w:b/>
          <w:bCs/>
          <w:i/>
          <w:iCs/>
        </w:rPr>
        <w:t>Please limit the report proper to four pages maximum, excluding the abstract, syllabi and any grading rubric attachments.</w:t>
      </w:r>
    </w:p>
    <w:p w:rsidR="003F7B46" w:rsidRPr="00347A50" w:rsidRDefault="003F7B46" w:rsidP="003F7B46">
      <w:pPr>
        <w:jc w:val="center"/>
        <w:rPr>
          <w:rFonts w:ascii="Arial" w:hAnsi="Arial" w:cs="Arial"/>
          <w:bCs/>
        </w:rPr>
      </w:pPr>
      <w:r w:rsidRPr="00347A50">
        <w:rPr>
          <w:rFonts w:ascii="Arial" w:hAnsi="Arial" w:cs="Arial"/>
          <w:bCs/>
        </w:rPr>
        <w:lastRenderedPageBreak/>
        <w:t xml:space="preserve">Appendix 2 </w:t>
      </w:r>
    </w:p>
    <w:p w:rsidR="003F7B46" w:rsidRDefault="003F7B46" w:rsidP="003F7B46">
      <w:pPr>
        <w:jc w:val="center"/>
        <w:rPr>
          <w:rFonts w:ascii="Arial" w:hAnsi="Arial" w:cs="Arial"/>
          <w:bCs/>
        </w:rPr>
      </w:pPr>
      <w:r w:rsidRPr="00347A50">
        <w:rPr>
          <w:rFonts w:ascii="Arial" w:hAnsi="Arial" w:cs="Arial"/>
          <w:bCs/>
        </w:rPr>
        <w:t xml:space="preserve">Report Requirements </w:t>
      </w:r>
    </w:p>
    <w:p w:rsidR="003F7B46" w:rsidRDefault="003F7B46" w:rsidP="003F7B46">
      <w:pPr>
        <w:jc w:val="center"/>
        <w:rPr>
          <w:rFonts w:ascii="Arial" w:hAnsi="Arial" w:cs="Arial"/>
          <w:bCs/>
        </w:rPr>
      </w:pPr>
      <w:r>
        <w:rPr>
          <w:rFonts w:ascii="Arial" w:hAnsi="Arial" w:cs="Arial"/>
          <w:bCs/>
        </w:rPr>
        <w:t xml:space="preserve">Course Reports </w:t>
      </w:r>
    </w:p>
    <w:p w:rsidR="003F7B46" w:rsidRPr="00347A50" w:rsidRDefault="003F7B46" w:rsidP="003F7B46">
      <w:pPr>
        <w:pBdr>
          <w:bottom w:val="single" w:sz="4" w:space="1" w:color="auto"/>
        </w:pBdr>
        <w:jc w:val="center"/>
        <w:rPr>
          <w:rFonts w:ascii="Arial" w:hAnsi="Arial" w:cs="Arial"/>
          <w:bCs/>
        </w:rPr>
      </w:pPr>
    </w:p>
    <w:p w:rsidR="003F7B46" w:rsidRDefault="003F7B46" w:rsidP="003F7B46">
      <w:pPr>
        <w:rPr>
          <w:rFonts w:ascii="Arial" w:hAnsi="Arial" w:cs="Arial"/>
          <w:b/>
          <w:bCs/>
          <w:u w:val="single"/>
        </w:rPr>
      </w:pPr>
    </w:p>
    <w:p w:rsidR="003F7B46" w:rsidRPr="00A121F2" w:rsidRDefault="003F7B46" w:rsidP="003F7B46">
      <w:pPr>
        <w:rPr>
          <w:rFonts w:ascii="Arial" w:hAnsi="Arial" w:cs="Arial"/>
          <w:b/>
          <w:bCs/>
          <w:u w:val="single"/>
        </w:rPr>
      </w:pPr>
    </w:p>
    <w:p w:rsidR="003F7B46" w:rsidRDefault="003F7B46" w:rsidP="003F7B46">
      <w:pPr>
        <w:autoSpaceDE w:val="0"/>
        <w:autoSpaceDN w:val="0"/>
        <w:adjustRightInd w:val="0"/>
        <w:jc w:val="center"/>
        <w:rPr>
          <w:rFonts w:ascii="Helvetica-BoldOblique" w:eastAsiaTheme="minorHAnsi" w:hAnsi="Helvetica-BoldOblique" w:cs="Helvetica-BoldOblique"/>
          <w:b/>
          <w:bCs/>
          <w:i/>
          <w:iCs/>
          <w:sz w:val="28"/>
          <w:szCs w:val="28"/>
        </w:rPr>
      </w:pPr>
      <w:r w:rsidRPr="00A121F2">
        <w:rPr>
          <w:rFonts w:ascii="Helvetica-BoldOblique" w:eastAsiaTheme="minorHAnsi" w:hAnsi="Helvetica-BoldOblique" w:cs="Helvetica-BoldOblique"/>
          <w:b/>
          <w:bCs/>
          <w:i/>
          <w:iCs/>
          <w:sz w:val="28"/>
          <w:szCs w:val="28"/>
        </w:rPr>
        <w:t xml:space="preserve">Course Plan and Report Requirements for the </w:t>
      </w:r>
    </w:p>
    <w:p w:rsidR="003F7B46" w:rsidRPr="00A121F2" w:rsidRDefault="003F7B46" w:rsidP="003F7B46">
      <w:pPr>
        <w:autoSpaceDE w:val="0"/>
        <w:autoSpaceDN w:val="0"/>
        <w:adjustRightInd w:val="0"/>
        <w:jc w:val="center"/>
        <w:rPr>
          <w:rFonts w:ascii="Helvetica-BoldOblique" w:eastAsiaTheme="minorHAnsi" w:hAnsi="Helvetica-BoldOblique" w:cs="Helvetica-BoldOblique"/>
          <w:b/>
          <w:bCs/>
          <w:i/>
          <w:iCs/>
          <w:sz w:val="28"/>
          <w:szCs w:val="28"/>
        </w:rPr>
      </w:pPr>
      <w:r w:rsidRPr="00A121F2">
        <w:rPr>
          <w:rFonts w:ascii="Helvetica-BoldOblique" w:eastAsiaTheme="minorHAnsi" w:hAnsi="Helvetica-BoldOblique" w:cs="Helvetica-BoldOblique"/>
          <w:b/>
          <w:bCs/>
          <w:i/>
          <w:iCs/>
          <w:sz w:val="28"/>
          <w:szCs w:val="28"/>
        </w:rPr>
        <w:t>General Education Program</w:t>
      </w:r>
    </w:p>
    <w:p w:rsidR="003F7B46" w:rsidRPr="00A121F2" w:rsidRDefault="003F7B46" w:rsidP="003F7B46">
      <w:pPr>
        <w:autoSpaceDE w:val="0"/>
        <w:autoSpaceDN w:val="0"/>
        <w:adjustRightInd w:val="0"/>
        <w:rPr>
          <w:rFonts w:ascii="Helvetica" w:eastAsiaTheme="minorHAnsi" w:hAnsi="Helvetica" w:cs="Helvetica"/>
        </w:rPr>
      </w:pPr>
    </w:p>
    <w:p w:rsidR="003F7B46" w:rsidRPr="00A121F2" w:rsidRDefault="003F7B46" w:rsidP="003F7B46">
      <w:pPr>
        <w:autoSpaceDE w:val="0"/>
        <w:autoSpaceDN w:val="0"/>
        <w:adjustRightInd w:val="0"/>
        <w:rPr>
          <w:rFonts w:ascii="Helvetica" w:eastAsiaTheme="minorHAnsi" w:hAnsi="Helvetica" w:cs="Helvetica"/>
        </w:rPr>
      </w:pPr>
      <w:r w:rsidRPr="00A121F2">
        <w:rPr>
          <w:rFonts w:ascii="Helvetica" w:eastAsiaTheme="minorHAnsi" w:hAnsi="Helvetica" w:cs="Helvetica"/>
        </w:rPr>
        <w:t>Please provide a brief description of a GE outcomes assessment plan (maximum of one-page) and report (maximum of two pages) on the assessment of GE learning outcomes in the course being reviewed, along with an overall summary of both the plan and report. Appendices may be included, but will not necessarily be used by reviewers.</w:t>
      </w:r>
    </w:p>
    <w:p w:rsidR="003F7B46" w:rsidRPr="006F0233" w:rsidRDefault="003F7B46" w:rsidP="003F7B46">
      <w:pPr>
        <w:autoSpaceDE w:val="0"/>
        <w:autoSpaceDN w:val="0"/>
        <w:adjustRightInd w:val="0"/>
        <w:rPr>
          <w:rFonts w:ascii="Helvetica" w:eastAsiaTheme="minorHAnsi" w:hAnsi="Helvetica" w:cs="Helvetica"/>
          <w:color w:val="FF0000"/>
        </w:rPr>
      </w:pPr>
    </w:p>
    <w:p w:rsidR="003F7B46" w:rsidRPr="00A121F2" w:rsidRDefault="003F7B46" w:rsidP="003F7B46">
      <w:pPr>
        <w:autoSpaceDE w:val="0"/>
        <w:autoSpaceDN w:val="0"/>
        <w:adjustRightInd w:val="0"/>
        <w:rPr>
          <w:rFonts w:ascii="Helvetica" w:eastAsiaTheme="minorHAnsi" w:hAnsi="Helvetica" w:cs="Helvetica"/>
        </w:rPr>
      </w:pPr>
      <w:r w:rsidRPr="00A121F2">
        <w:rPr>
          <w:rFonts w:ascii="Helvetica" w:eastAsiaTheme="minorHAnsi" w:hAnsi="Helvetica" w:cs="Helvetica"/>
        </w:rPr>
        <w:t>THE CONTEXT:</w:t>
      </w:r>
    </w:p>
    <w:p w:rsidR="003F7B46" w:rsidRPr="00A121F2" w:rsidRDefault="003F7B46" w:rsidP="003F7B46">
      <w:pPr>
        <w:autoSpaceDE w:val="0"/>
        <w:autoSpaceDN w:val="0"/>
        <w:adjustRightInd w:val="0"/>
        <w:rPr>
          <w:rFonts w:ascii="Helvetica-BoldOblique" w:eastAsiaTheme="minorHAnsi" w:hAnsi="Helvetica-BoldOblique" w:cs="Helvetica-BoldOblique"/>
          <w:b/>
          <w:bCs/>
          <w:i/>
          <w:iCs/>
        </w:rPr>
      </w:pPr>
    </w:p>
    <w:p w:rsidR="003F7B46" w:rsidRPr="00A121F2" w:rsidRDefault="003F7B46" w:rsidP="003F7B46">
      <w:pPr>
        <w:autoSpaceDE w:val="0"/>
        <w:autoSpaceDN w:val="0"/>
        <w:adjustRightInd w:val="0"/>
        <w:rPr>
          <w:rFonts w:ascii="Helvetica" w:eastAsiaTheme="minorHAnsi" w:hAnsi="Helvetica" w:cs="Helvetica"/>
        </w:rPr>
      </w:pPr>
      <w:r w:rsidRPr="00A121F2">
        <w:rPr>
          <w:rFonts w:ascii="Helvetica-BoldOblique" w:eastAsiaTheme="minorHAnsi" w:hAnsi="Helvetica-BoldOblique" w:cs="Helvetica-BoldOblique"/>
          <w:b/>
          <w:bCs/>
          <w:i/>
          <w:iCs/>
        </w:rPr>
        <w:t xml:space="preserve">Assessment </w:t>
      </w:r>
      <w:r w:rsidRPr="00A121F2">
        <w:rPr>
          <w:rFonts w:ascii="Helvetica" w:eastAsiaTheme="minorHAnsi" w:hAnsi="Helvetica" w:cs="Helvetica"/>
        </w:rPr>
        <w:t xml:space="preserve">requires that: (1) learning goals and objectives </w:t>
      </w:r>
      <w:proofErr w:type="gramStart"/>
      <w:r w:rsidRPr="00A121F2">
        <w:rPr>
          <w:rFonts w:ascii="Helvetica" w:eastAsiaTheme="minorHAnsi" w:hAnsi="Helvetica" w:cs="Helvetica"/>
        </w:rPr>
        <w:t>be</w:t>
      </w:r>
      <w:proofErr w:type="gramEnd"/>
      <w:r w:rsidRPr="00A121F2">
        <w:rPr>
          <w:rFonts w:ascii="Helvetica" w:eastAsiaTheme="minorHAnsi" w:hAnsi="Helvetica" w:cs="Helvetica"/>
        </w:rPr>
        <w:t xml:space="preserve"> stipulated; (2) evidence be gathered about how well students meet those goals and objectives; and (3) the information be used for improvement (</w:t>
      </w:r>
      <w:proofErr w:type="spellStart"/>
      <w:r w:rsidRPr="00A121F2">
        <w:rPr>
          <w:rFonts w:ascii="Helvetica" w:eastAsiaTheme="minorHAnsi" w:hAnsi="Helvetica" w:cs="Helvetica"/>
        </w:rPr>
        <w:t>Walvoord</w:t>
      </w:r>
      <w:proofErr w:type="spellEnd"/>
      <w:r w:rsidRPr="00A121F2">
        <w:rPr>
          <w:rFonts w:ascii="Helvetica" w:eastAsiaTheme="minorHAnsi" w:hAnsi="Helvetica" w:cs="Helvetica"/>
        </w:rPr>
        <w:t xml:space="preserve"> (2004), </w:t>
      </w:r>
      <w:r w:rsidRPr="00A121F2">
        <w:rPr>
          <w:rFonts w:ascii="Helvetica-Oblique" w:eastAsiaTheme="minorHAnsi" w:hAnsi="Helvetica-Oblique" w:cs="Helvetica-Oblique"/>
          <w:i/>
          <w:iCs/>
        </w:rPr>
        <w:t>Assessment</w:t>
      </w:r>
      <w:r w:rsidRPr="00A121F2">
        <w:rPr>
          <w:rFonts w:ascii="Helvetica" w:eastAsiaTheme="minorHAnsi" w:hAnsi="Helvetica" w:cs="Helvetica"/>
        </w:rPr>
        <w:t xml:space="preserve"> </w:t>
      </w:r>
      <w:r w:rsidRPr="00A121F2">
        <w:rPr>
          <w:rFonts w:ascii="Helvetica-Oblique" w:eastAsiaTheme="minorHAnsi" w:hAnsi="Helvetica-Oblique" w:cs="Helvetica-Oblique"/>
          <w:i/>
          <w:iCs/>
        </w:rPr>
        <w:t>Clear and Simple</w:t>
      </w:r>
      <w:r w:rsidRPr="00A121F2">
        <w:rPr>
          <w:rFonts w:ascii="Helvetica" w:eastAsiaTheme="minorHAnsi" w:hAnsi="Helvetica" w:cs="Helvetica"/>
        </w:rPr>
        <w:t xml:space="preserve">, </w:t>
      </w:r>
      <w:proofErr w:type="spellStart"/>
      <w:r w:rsidRPr="00A121F2">
        <w:rPr>
          <w:rFonts w:ascii="Helvetica" w:eastAsiaTheme="minorHAnsi" w:hAnsi="Helvetica" w:cs="Helvetica"/>
        </w:rPr>
        <w:t>Jossey-Basse</w:t>
      </w:r>
      <w:proofErr w:type="spellEnd"/>
      <w:r w:rsidRPr="00A121F2">
        <w:rPr>
          <w:rFonts w:ascii="Helvetica" w:eastAsiaTheme="minorHAnsi" w:hAnsi="Helvetica" w:cs="Helvetica"/>
        </w:rPr>
        <w:t xml:space="preserve"> publishers).</w:t>
      </w:r>
    </w:p>
    <w:p w:rsidR="003F7B46" w:rsidRPr="00A121F2" w:rsidRDefault="003F7B46" w:rsidP="003F7B46">
      <w:pPr>
        <w:autoSpaceDE w:val="0"/>
        <w:autoSpaceDN w:val="0"/>
        <w:adjustRightInd w:val="0"/>
        <w:rPr>
          <w:rFonts w:ascii="Helvetica" w:eastAsiaTheme="minorHAnsi" w:hAnsi="Helvetica" w:cs="Helvetica"/>
        </w:rPr>
      </w:pPr>
    </w:p>
    <w:p w:rsidR="003F7B46" w:rsidRPr="00A121F2" w:rsidRDefault="003F7B46" w:rsidP="003F7B46">
      <w:p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A </w:t>
      </w:r>
      <w:r w:rsidRPr="00A121F2">
        <w:rPr>
          <w:rFonts w:ascii="Helvetica-BoldOblique" w:eastAsiaTheme="minorHAnsi" w:hAnsi="Helvetica-BoldOblique" w:cs="Helvetica-BoldOblique"/>
          <w:b/>
          <w:bCs/>
          <w:i/>
          <w:iCs/>
        </w:rPr>
        <w:t xml:space="preserve">plan </w:t>
      </w:r>
      <w:r w:rsidRPr="00A121F2">
        <w:rPr>
          <w:rFonts w:ascii="Helvetica" w:eastAsiaTheme="minorHAnsi" w:hAnsi="Helvetica" w:cs="Helvetica"/>
        </w:rPr>
        <w:t>describes the future, and includes:</w:t>
      </w:r>
    </w:p>
    <w:p w:rsidR="003F7B46" w:rsidRPr="00A121F2" w:rsidRDefault="003F7B46" w:rsidP="003F7B46">
      <w:pPr>
        <w:pStyle w:val="ListParagraph"/>
        <w:numPr>
          <w:ilvl w:val="0"/>
          <w:numId w:val="1"/>
        </w:numPr>
        <w:autoSpaceDE w:val="0"/>
        <w:autoSpaceDN w:val="0"/>
        <w:adjustRightInd w:val="0"/>
        <w:rPr>
          <w:rFonts w:ascii="Helvetica" w:eastAsiaTheme="minorHAnsi" w:hAnsi="Helvetica" w:cs="Helvetica"/>
        </w:rPr>
      </w:pPr>
      <w:r w:rsidRPr="00A121F2">
        <w:rPr>
          <w:rFonts w:ascii="Helvetica" w:eastAsiaTheme="minorHAnsi" w:hAnsi="Helvetica" w:cs="Helvetica"/>
        </w:rPr>
        <w:t>goals and objectives (expected learning outcomes)</w:t>
      </w:r>
    </w:p>
    <w:p w:rsidR="003F7B46" w:rsidRPr="00A121F2" w:rsidRDefault="003F7B46" w:rsidP="003F7B46">
      <w:pPr>
        <w:pStyle w:val="ListParagraph"/>
        <w:numPr>
          <w:ilvl w:val="0"/>
          <w:numId w:val="1"/>
        </w:numPr>
        <w:autoSpaceDE w:val="0"/>
        <w:autoSpaceDN w:val="0"/>
        <w:adjustRightInd w:val="0"/>
        <w:rPr>
          <w:rFonts w:ascii="Helvetica" w:eastAsiaTheme="minorHAnsi" w:hAnsi="Helvetica" w:cs="Helvetica"/>
        </w:rPr>
      </w:pPr>
      <w:r w:rsidRPr="00A121F2">
        <w:rPr>
          <w:rFonts w:ascii="Helvetica" w:eastAsiaTheme="minorHAnsi" w:hAnsi="Helvetica" w:cs="Helvetica"/>
        </w:rPr>
        <w:t>methods and procedures (for collecting evidence for each outcome)</w:t>
      </w:r>
    </w:p>
    <w:p w:rsidR="003F7B46" w:rsidRPr="00A121F2" w:rsidRDefault="003F7B46" w:rsidP="003F7B46">
      <w:pPr>
        <w:pStyle w:val="ListParagraph"/>
        <w:numPr>
          <w:ilvl w:val="0"/>
          <w:numId w:val="1"/>
        </w:numPr>
        <w:autoSpaceDE w:val="0"/>
        <w:autoSpaceDN w:val="0"/>
        <w:adjustRightInd w:val="0"/>
        <w:rPr>
          <w:rFonts w:ascii="Helvetica" w:eastAsiaTheme="minorHAnsi" w:hAnsi="Helvetica" w:cs="Helvetica"/>
        </w:rPr>
      </w:pPr>
      <w:r w:rsidRPr="00A121F2">
        <w:rPr>
          <w:rFonts w:ascii="Helvetica" w:eastAsiaTheme="minorHAnsi" w:hAnsi="Helvetica" w:cs="Helvetica"/>
        </w:rPr>
        <w:t>an indication as to how the information will be used</w:t>
      </w:r>
    </w:p>
    <w:p w:rsidR="003F7B46" w:rsidRPr="00A121F2" w:rsidRDefault="003F7B46" w:rsidP="003F7B46">
      <w:pPr>
        <w:pStyle w:val="ListParagraph"/>
        <w:numPr>
          <w:ilvl w:val="0"/>
          <w:numId w:val="1"/>
        </w:numPr>
        <w:autoSpaceDE w:val="0"/>
        <w:autoSpaceDN w:val="0"/>
        <w:adjustRightInd w:val="0"/>
        <w:rPr>
          <w:rFonts w:ascii="Helvetica" w:eastAsiaTheme="minorHAnsi" w:hAnsi="Helvetica" w:cs="Helvetica"/>
        </w:rPr>
      </w:pPr>
      <w:r w:rsidRPr="00A121F2">
        <w:rPr>
          <w:rFonts w:ascii="Helvetica" w:eastAsiaTheme="minorHAnsi" w:hAnsi="Helvetica" w:cs="Helvetica"/>
        </w:rPr>
        <w:t>a time-line or schedule for implementing and conducting assessment</w:t>
      </w:r>
    </w:p>
    <w:p w:rsidR="003F7B46" w:rsidRPr="00A121F2" w:rsidRDefault="003F7B46" w:rsidP="003F7B46">
      <w:pPr>
        <w:autoSpaceDE w:val="0"/>
        <w:autoSpaceDN w:val="0"/>
        <w:adjustRightInd w:val="0"/>
        <w:rPr>
          <w:rFonts w:ascii="Helvetica" w:eastAsiaTheme="minorHAnsi" w:hAnsi="Helvetica" w:cs="Helvetica"/>
        </w:rPr>
      </w:pPr>
    </w:p>
    <w:p w:rsidR="003F7B46" w:rsidRPr="00A121F2" w:rsidRDefault="003F7B46" w:rsidP="003F7B46">
      <w:pPr>
        <w:autoSpaceDE w:val="0"/>
        <w:autoSpaceDN w:val="0"/>
        <w:adjustRightInd w:val="0"/>
        <w:rPr>
          <w:rFonts w:ascii="Helvetica" w:eastAsiaTheme="minorHAnsi" w:hAnsi="Helvetica" w:cs="Helvetica"/>
        </w:rPr>
      </w:pPr>
      <w:proofErr w:type="gramStart"/>
      <w:r w:rsidRPr="00A121F2">
        <w:rPr>
          <w:rFonts w:ascii="Helvetica" w:eastAsiaTheme="minorHAnsi" w:hAnsi="Helvetica" w:cs="Helvetica"/>
        </w:rPr>
        <w:t xml:space="preserve">A </w:t>
      </w:r>
      <w:r w:rsidRPr="00A121F2">
        <w:rPr>
          <w:rFonts w:ascii="Helvetica-BoldOblique" w:eastAsiaTheme="minorHAnsi" w:hAnsi="Helvetica-BoldOblique" w:cs="Helvetica-BoldOblique"/>
          <w:b/>
          <w:bCs/>
          <w:i/>
          <w:iCs/>
        </w:rPr>
        <w:t xml:space="preserve">report </w:t>
      </w:r>
      <w:r w:rsidRPr="00A121F2">
        <w:rPr>
          <w:rFonts w:ascii="Helvetica" w:eastAsiaTheme="minorHAnsi" w:hAnsi="Helvetica" w:cs="Helvetica"/>
        </w:rPr>
        <w:t>describes what you have done or are</w:t>
      </w:r>
      <w:proofErr w:type="gramEnd"/>
      <w:r w:rsidRPr="00A121F2">
        <w:rPr>
          <w:rFonts w:ascii="Helvetica" w:eastAsiaTheme="minorHAnsi" w:hAnsi="Helvetica" w:cs="Helvetica"/>
        </w:rPr>
        <w:t xml:space="preserve"> doing, but may also include future planned actions based on outcomes information. A report includes:</w:t>
      </w:r>
    </w:p>
    <w:p w:rsidR="003F7B46" w:rsidRPr="00A121F2" w:rsidRDefault="003F7B46" w:rsidP="003F7B46">
      <w:pPr>
        <w:pStyle w:val="ListParagraph"/>
        <w:numPr>
          <w:ilvl w:val="0"/>
          <w:numId w:val="2"/>
        </w:numPr>
        <w:autoSpaceDE w:val="0"/>
        <w:autoSpaceDN w:val="0"/>
        <w:adjustRightInd w:val="0"/>
        <w:rPr>
          <w:rFonts w:ascii="Helvetica" w:eastAsiaTheme="minorHAnsi" w:hAnsi="Helvetica" w:cs="Helvetica"/>
        </w:rPr>
      </w:pPr>
      <w:r w:rsidRPr="00A121F2">
        <w:rPr>
          <w:rFonts w:ascii="Helvetica" w:eastAsiaTheme="minorHAnsi" w:hAnsi="Helvetica" w:cs="Helvetica"/>
        </w:rPr>
        <w:t>a description of the assessment strategies being employed and ways in which the assessment plan/process will be improved</w:t>
      </w:r>
    </w:p>
    <w:p w:rsidR="003F7B46" w:rsidRPr="00A121F2" w:rsidRDefault="003F7B46" w:rsidP="003F7B46">
      <w:pPr>
        <w:pStyle w:val="ListParagraph"/>
        <w:numPr>
          <w:ilvl w:val="0"/>
          <w:numId w:val="2"/>
        </w:numPr>
        <w:autoSpaceDE w:val="0"/>
        <w:autoSpaceDN w:val="0"/>
        <w:adjustRightInd w:val="0"/>
        <w:rPr>
          <w:rFonts w:ascii="Helvetica" w:eastAsiaTheme="minorHAnsi" w:hAnsi="Helvetica" w:cs="Helvetica"/>
        </w:rPr>
      </w:pPr>
      <w:r w:rsidRPr="00A121F2">
        <w:rPr>
          <w:rFonts w:ascii="Helvetica" w:eastAsiaTheme="minorHAnsi" w:hAnsi="Helvetica" w:cs="Helvetica"/>
        </w:rPr>
        <w:t>the outcome results of assessment measures</w:t>
      </w:r>
    </w:p>
    <w:p w:rsidR="003F7B46" w:rsidRPr="00A121F2" w:rsidRDefault="003F7B46" w:rsidP="003F7B46">
      <w:pPr>
        <w:pStyle w:val="ListParagraph"/>
        <w:numPr>
          <w:ilvl w:val="0"/>
          <w:numId w:val="2"/>
        </w:numPr>
        <w:autoSpaceDE w:val="0"/>
        <w:autoSpaceDN w:val="0"/>
        <w:adjustRightInd w:val="0"/>
        <w:rPr>
          <w:rFonts w:ascii="Helvetica" w:eastAsiaTheme="minorHAnsi" w:hAnsi="Helvetica" w:cs="Helvetica"/>
        </w:rPr>
      </w:pPr>
      <w:r w:rsidRPr="00A121F2">
        <w:rPr>
          <w:rFonts w:ascii="Helvetica" w:eastAsiaTheme="minorHAnsi" w:hAnsi="Helvetica" w:cs="Helvetica"/>
        </w:rPr>
        <w:t>actions taken or planned based on outcomes evidence to improve student learning</w:t>
      </w:r>
    </w:p>
    <w:p w:rsidR="003F7B46" w:rsidRPr="00A121F2" w:rsidRDefault="003F7B46" w:rsidP="003F7B46">
      <w:pPr>
        <w:pStyle w:val="ListParagraph"/>
        <w:numPr>
          <w:ilvl w:val="0"/>
          <w:numId w:val="2"/>
        </w:numPr>
        <w:autoSpaceDE w:val="0"/>
        <w:autoSpaceDN w:val="0"/>
        <w:adjustRightInd w:val="0"/>
        <w:rPr>
          <w:rFonts w:ascii="Helvetica" w:eastAsiaTheme="minorHAnsi" w:hAnsi="Helvetica" w:cs="Helvetica"/>
        </w:rPr>
      </w:pPr>
      <w:r w:rsidRPr="00A121F2">
        <w:rPr>
          <w:rFonts w:ascii="Helvetica" w:eastAsiaTheme="minorHAnsi" w:hAnsi="Helvetica" w:cs="Helvetica"/>
        </w:rPr>
        <w:t>an indication of how actions taken will be evaluated to ensure continuous improvements</w:t>
      </w:r>
    </w:p>
    <w:p w:rsidR="003F7B46" w:rsidRPr="00A121F2" w:rsidRDefault="003F7B46" w:rsidP="003F7B46">
      <w:pPr>
        <w:autoSpaceDE w:val="0"/>
        <w:autoSpaceDN w:val="0"/>
        <w:adjustRightInd w:val="0"/>
        <w:rPr>
          <w:rFonts w:ascii="Helvetica" w:eastAsiaTheme="minorHAnsi" w:hAnsi="Helvetica" w:cs="Helvetica"/>
        </w:rPr>
      </w:pPr>
    </w:p>
    <w:p w:rsidR="003F7B46" w:rsidRPr="00A121F2" w:rsidRDefault="003F7B46" w:rsidP="003F7B46">
      <w:p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To provide a framework for your reporting, please </w:t>
      </w:r>
      <w:proofErr w:type="gramStart"/>
      <w:r w:rsidRPr="00A121F2">
        <w:rPr>
          <w:rFonts w:ascii="Helvetica" w:eastAsiaTheme="minorHAnsi" w:hAnsi="Helvetica" w:cs="Helvetica"/>
        </w:rPr>
        <w:t>use the format specified on the following pages and summarize</w:t>
      </w:r>
      <w:proofErr w:type="gramEnd"/>
      <w:r w:rsidRPr="00A121F2">
        <w:rPr>
          <w:rFonts w:ascii="Helvetica" w:eastAsiaTheme="minorHAnsi" w:hAnsi="Helvetica" w:cs="Helvetica"/>
        </w:rPr>
        <w:t xml:space="preserve"> the information requested.</w:t>
      </w:r>
    </w:p>
    <w:p w:rsidR="003F7B46" w:rsidRPr="006F0233" w:rsidRDefault="003F7B46" w:rsidP="003F7B46">
      <w:pPr>
        <w:autoSpaceDE w:val="0"/>
        <w:autoSpaceDN w:val="0"/>
        <w:adjustRightInd w:val="0"/>
        <w:rPr>
          <w:rFonts w:ascii="Helvetica" w:eastAsiaTheme="minorHAnsi" w:hAnsi="Helvetica" w:cs="Helvetica"/>
          <w:color w:val="FF0000"/>
        </w:rPr>
      </w:pPr>
    </w:p>
    <w:p w:rsidR="003F7B46" w:rsidRPr="00A121F2" w:rsidRDefault="003F7B46" w:rsidP="003F7B46">
      <w:pPr>
        <w:pStyle w:val="ListParagraph"/>
        <w:numPr>
          <w:ilvl w:val="0"/>
          <w:numId w:val="4"/>
        </w:numPr>
        <w:autoSpaceDE w:val="0"/>
        <w:autoSpaceDN w:val="0"/>
        <w:adjustRightInd w:val="0"/>
        <w:rPr>
          <w:rFonts w:ascii="Helvetica" w:eastAsiaTheme="minorHAnsi" w:hAnsi="Helvetica" w:cs="Helvetica"/>
        </w:rPr>
      </w:pPr>
      <w:r w:rsidRPr="00A121F2">
        <w:rPr>
          <w:rFonts w:ascii="Helvetica" w:eastAsiaTheme="minorHAnsi" w:hAnsi="Helvetica" w:cs="Helvetica"/>
        </w:rPr>
        <w:t>ABSTRACT</w:t>
      </w:r>
      <w:r w:rsidRPr="00A121F2">
        <w:rPr>
          <w:rFonts w:ascii="Helvetica" w:eastAsiaTheme="minorHAnsi" w:hAnsi="Helvetica" w:cs="Helvetica"/>
        </w:rPr>
        <w:br/>
      </w:r>
    </w:p>
    <w:p w:rsidR="003F7B46" w:rsidRPr="00A121F2" w:rsidRDefault="003F7B46" w:rsidP="003F7B46">
      <w:pPr>
        <w:pStyle w:val="ListParagraph"/>
        <w:numPr>
          <w:ilvl w:val="0"/>
          <w:numId w:val="11"/>
        </w:numPr>
        <w:autoSpaceDE w:val="0"/>
        <w:autoSpaceDN w:val="0"/>
        <w:adjustRightInd w:val="0"/>
        <w:rPr>
          <w:rFonts w:ascii="Helvetica" w:eastAsiaTheme="minorHAnsi" w:hAnsi="Helvetica" w:cs="Helvetica"/>
        </w:rPr>
      </w:pPr>
      <w:r w:rsidRPr="00A121F2">
        <w:rPr>
          <w:rFonts w:ascii="Helvetica" w:eastAsiaTheme="minorHAnsi" w:hAnsi="Helvetica" w:cs="Helvetica"/>
        </w:rPr>
        <w:t>Provide a 75-150 word summary of the plan and report (not part of the four-page maximum). The abstract as well as the report should focus on GE learning outcomes.</w:t>
      </w:r>
    </w:p>
    <w:p w:rsidR="003F7B46" w:rsidRPr="00A121F2" w:rsidRDefault="003F7B46" w:rsidP="003F7B46">
      <w:pPr>
        <w:pStyle w:val="ListParagraph"/>
        <w:numPr>
          <w:ilvl w:val="0"/>
          <w:numId w:val="11"/>
        </w:numPr>
        <w:autoSpaceDE w:val="0"/>
        <w:autoSpaceDN w:val="0"/>
        <w:adjustRightInd w:val="0"/>
        <w:rPr>
          <w:rFonts w:ascii="Helvetica" w:eastAsiaTheme="minorHAnsi" w:hAnsi="Helvetica" w:cs="Helvetica"/>
        </w:rPr>
      </w:pPr>
      <w:r w:rsidRPr="00A121F2">
        <w:rPr>
          <w:rFonts w:ascii="Helvetica" w:eastAsiaTheme="minorHAnsi" w:hAnsi="Helvetica" w:cs="Helvetica"/>
        </w:rPr>
        <w:t>Include:</w:t>
      </w:r>
    </w:p>
    <w:p w:rsidR="003F7B46" w:rsidRPr="00A121F2" w:rsidRDefault="003F7B46" w:rsidP="003F7B46">
      <w:pPr>
        <w:pStyle w:val="ListParagraph"/>
        <w:numPr>
          <w:ilvl w:val="1"/>
          <w:numId w:val="5"/>
        </w:numPr>
        <w:autoSpaceDE w:val="0"/>
        <w:autoSpaceDN w:val="0"/>
        <w:adjustRightInd w:val="0"/>
        <w:rPr>
          <w:rFonts w:ascii="Helvetica" w:eastAsiaTheme="minorHAnsi" w:hAnsi="Helvetica" w:cs="Helvetica"/>
        </w:rPr>
      </w:pPr>
      <w:r w:rsidRPr="00A121F2">
        <w:rPr>
          <w:rFonts w:ascii="Helvetica" w:eastAsiaTheme="minorHAnsi" w:hAnsi="Helvetica" w:cs="Helvetica"/>
        </w:rPr>
        <w:lastRenderedPageBreak/>
        <w:t>Stage and progress made in GE course assessment planning and implementation</w:t>
      </w:r>
    </w:p>
    <w:p w:rsidR="003F7B46" w:rsidRPr="00A121F2" w:rsidRDefault="003F7B46" w:rsidP="003F7B46">
      <w:pPr>
        <w:pStyle w:val="ListParagraph"/>
        <w:numPr>
          <w:ilvl w:val="1"/>
          <w:numId w:val="5"/>
        </w:numPr>
        <w:autoSpaceDE w:val="0"/>
        <w:autoSpaceDN w:val="0"/>
        <w:adjustRightInd w:val="0"/>
        <w:rPr>
          <w:rFonts w:ascii="Helvetica" w:eastAsiaTheme="minorHAnsi" w:hAnsi="Helvetica" w:cs="Helvetica"/>
        </w:rPr>
      </w:pPr>
      <w:r w:rsidRPr="00A121F2">
        <w:rPr>
          <w:rFonts w:ascii="Helvetica" w:eastAsiaTheme="minorHAnsi" w:hAnsi="Helvetica" w:cs="Helvetica"/>
        </w:rPr>
        <w:t>The primary methods of evaluation of GE outcomes (direct/indirect measures) planned or implemented</w:t>
      </w:r>
    </w:p>
    <w:p w:rsidR="003F7B46" w:rsidRPr="00A121F2" w:rsidRDefault="003F7B46" w:rsidP="003F7B46">
      <w:pPr>
        <w:pStyle w:val="ListParagraph"/>
        <w:numPr>
          <w:ilvl w:val="1"/>
          <w:numId w:val="5"/>
        </w:numPr>
        <w:autoSpaceDE w:val="0"/>
        <w:autoSpaceDN w:val="0"/>
        <w:adjustRightInd w:val="0"/>
        <w:rPr>
          <w:rFonts w:ascii="Helvetica" w:eastAsiaTheme="minorHAnsi" w:hAnsi="Helvetica" w:cs="Helvetica"/>
        </w:rPr>
      </w:pPr>
      <w:r w:rsidRPr="00A121F2">
        <w:rPr>
          <w:rFonts w:ascii="Helvetica" w:eastAsiaTheme="minorHAnsi" w:hAnsi="Helvetica" w:cs="Helvetica"/>
        </w:rPr>
        <w:t>How or whether GE outcomes evidence has been used to improve student learning through, for example, curricular development or practices in instructional practices or delivery.</w:t>
      </w:r>
      <w:r w:rsidRPr="00A121F2">
        <w:rPr>
          <w:rFonts w:ascii="Helvetica" w:eastAsiaTheme="minorHAnsi" w:hAnsi="Helvetica" w:cs="Helvetica"/>
        </w:rPr>
        <w:br/>
      </w:r>
    </w:p>
    <w:p w:rsidR="003F7B46" w:rsidRPr="00A121F2" w:rsidRDefault="003F7B46" w:rsidP="003F7B46">
      <w:pPr>
        <w:pStyle w:val="ListParagraph"/>
        <w:numPr>
          <w:ilvl w:val="0"/>
          <w:numId w:val="4"/>
        </w:numPr>
        <w:autoSpaceDE w:val="0"/>
        <w:autoSpaceDN w:val="0"/>
        <w:adjustRightInd w:val="0"/>
        <w:rPr>
          <w:rFonts w:ascii="Helvetica" w:eastAsiaTheme="minorHAnsi" w:hAnsi="Helvetica" w:cs="Helvetica"/>
        </w:rPr>
      </w:pPr>
      <w:r w:rsidRPr="00A121F2">
        <w:rPr>
          <w:rFonts w:ascii="Helvetica" w:eastAsiaTheme="minorHAnsi" w:hAnsi="Helvetica" w:cs="Helvetica"/>
        </w:rPr>
        <w:t>COURSE DESCRIPTION: (one-two paragraphs)</w:t>
      </w:r>
      <w:r w:rsidRPr="00A121F2">
        <w:rPr>
          <w:rFonts w:ascii="Helvetica" w:eastAsiaTheme="minorHAnsi" w:hAnsi="Helvetica" w:cs="Helvetica"/>
        </w:rPr>
        <w:br/>
      </w:r>
    </w:p>
    <w:p w:rsidR="003F7B46" w:rsidRPr="00A121F2" w:rsidRDefault="003F7B46" w:rsidP="003F7B46">
      <w:pPr>
        <w:pStyle w:val="ListParagraph"/>
        <w:numPr>
          <w:ilvl w:val="0"/>
          <w:numId w:val="12"/>
        </w:num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Identify the GE category/categories the course has been approved to fulfill. </w:t>
      </w:r>
    </w:p>
    <w:p w:rsidR="003F7B46" w:rsidRPr="00A121F2" w:rsidRDefault="003F7B46" w:rsidP="003F7B46">
      <w:pPr>
        <w:pStyle w:val="ListParagraph"/>
        <w:numPr>
          <w:ilvl w:val="0"/>
          <w:numId w:val="12"/>
        </w:numPr>
        <w:autoSpaceDE w:val="0"/>
        <w:autoSpaceDN w:val="0"/>
        <w:adjustRightInd w:val="0"/>
        <w:rPr>
          <w:rFonts w:ascii="Helvetica" w:eastAsiaTheme="minorHAnsi" w:hAnsi="Helvetica" w:cs="Helvetica"/>
        </w:rPr>
      </w:pPr>
      <w:r w:rsidRPr="00A121F2">
        <w:rPr>
          <w:rFonts w:ascii="Helvetica" w:eastAsiaTheme="minorHAnsi" w:hAnsi="Helvetica" w:cs="Helvetica"/>
        </w:rPr>
        <w:t>Verify the accuracy of the course description in the course bulletin.</w:t>
      </w:r>
    </w:p>
    <w:p w:rsidR="003F7B46" w:rsidRPr="00A121F2" w:rsidRDefault="003F7B46" w:rsidP="003F7B46">
      <w:pPr>
        <w:pStyle w:val="ListParagraph"/>
        <w:numPr>
          <w:ilvl w:val="0"/>
          <w:numId w:val="12"/>
        </w:numPr>
        <w:autoSpaceDE w:val="0"/>
        <w:autoSpaceDN w:val="0"/>
        <w:adjustRightInd w:val="0"/>
        <w:rPr>
          <w:rFonts w:ascii="Helvetica" w:eastAsiaTheme="minorHAnsi" w:hAnsi="Helvetica" w:cs="Helvetica"/>
        </w:rPr>
      </w:pPr>
      <w:r w:rsidRPr="00A121F2">
        <w:rPr>
          <w:rFonts w:ascii="Helvetica" w:eastAsiaTheme="minorHAnsi" w:hAnsi="Helvetica" w:cs="Helvetica"/>
        </w:rPr>
        <w:t>Indicate any significant changes or improvements over the last five years, what led to those changes, and how the outcomes of those changes will be assessed.</w:t>
      </w:r>
    </w:p>
    <w:p w:rsidR="003F7B46" w:rsidRPr="00A121F2" w:rsidRDefault="003F7B46" w:rsidP="003F7B46">
      <w:pPr>
        <w:pStyle w:val="ListParagraph"/>
        <w:numPr>
          <w:ilvl w:val="0"/>
          <w:numId w:val="12"/>
        </w:numPr>
        <w:autoSpaceDE w:val="0"/>
        <w:autoSpaceDN w:val="0"/>
        <w:adjustRightInd w:val="0"/>
        <w:rPr>
          <w:rFonts w:ascii="Helvetica" w:eastAsiaTheme="minorHAnsi" w:hAnsi="Helvetica" w:cs="Helvetica"/>
        </w:rPr>
      </w:pPr>
      <w:r w:rsidRPr="00A121F2">
        <w:rPr>
          <w:rFonts w:ascii="Helvetica" w:eastAsiaTheme="minorHAnsi" w:hAnsi="Helvetica" w:cs="Helvetica"/>
        </w:rPr>
        <w:t>Provide a brief overview of the course, how it is administered, and how it is overseen.</w:t>
      </w:r>
      <w:r w:rsidRPr="00A121F2">
        <w:rPr>
          <w:rFonts w:ascii="Helvetica" w:eastAsiaTheme="minorHAnsi" w:hAnsi="Helvetica" w:cs="Helvetica"/>
        </w:rPr>
        <w:br/>
      </w:r>
    </w:p>
    <w:p w:rsidR="003F7B46" w:rsidRPr="00A121F2" w:rsidRDefault="003F7B46" w:rsidP="003F7B46">
      <w:pPr>
        <w:pStyle w:val="ListParagraph"/>
        <w:numPr>
          <w:ilvl w:val="0"/>
          <w:numId w:val="4"/>
        </w:numPr>
        <w:autoSpaceDE w:val="0"/>
        <w:autoSpaceDN w:val="0"/>
        <w:adjustRightInd w:val="0"/>
        <w:rPr>
          <w:rFonts w:ascii="Helvetica" w:eastAsiaTheme="minorHAnsi" w:hAnsi="Helvetica" w:cs="Helvetica"/>
        </w:rPr>
      </w:pPr>
      <w:r w:rsidRPr="00A121F2">
        <w:rPr>
          <w:rFonts w:ascii="Helvetica" w:eastAsiaTheme="minorHAnsi" w:hAnsi="Helvetica" w:cs="Helvetica"/>
        </w:rPr>
        <w:t>GE LEARNING OUTCOMES ASSESSMENT PLAN: (limit to one-page)</w:t>
      </w:r>
      <w:r w:rsidRPr="00A121F2">
        <w:rPr>
          <w:rFonts w:ascii="Helvetica" w:eastAsiaTheme="minorHAnsi" w:hAnsi="Helvetica" w:cs="Helvetica"/>
        </w:rPr>
        <w:br/>
      </w:r>
    </w:p>
    <w:p w:rsidR="003F7B46" w:rsidRPr="00A121F2" w:rsidRDefault="003F7B46" w:rsidP="003F7B46">
      <w:pPr>
        <w:pStyle w:val="ListParagraph"/>
        <w:numPr>
          <w:ilvl w:val="0"/>
          <w:numId w:val="13"/>
        </w:num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State the category level GE learning goals and objectives, and indicate the type(s) of evaluation method(s) (e.g., embedded testing; opinion survey; portfolio) that will be used to determine whether students have achieved the stated learning goals and objectives. Be sure to </w:t>
      </w:r>
      <w:r w:rsidRPr="00A121F2">
        <w:rPr>
          <w:rFonts w:ascii="Helvetica-Oblique" w:eastAsiaTheme="minorHAnsi" w:hAnsi="Helvetica-Oblique" w:cs="Helvetica-Oblique"/>
          <w:i/>
          <w:iCs/>
        </w:rPr>
        <w:t>link specific method(s) and measures to specific GE goals and objectives.</w:t>
      </w:r>
    </w:p>
    <w:p w:rsidR="003F7B46" w:rsidRPr="00A121F2" w:rsidRDefault="003F7B46" w:rsidP="003F7B46">
      <w:pPr>
        <w:pStyle w:val="ListParagraph"/>
        <w:numPr>
          <w:ilvl w:val="0"/>
          <w:numId w:val="13"/>
        </w:numPr>
        <w:autoSpaceDE w:val="0"/>
        <w:autoSpaceDN w:val="0"/>
        <w:adjustRightInd w:val="0"/>
        <w:rPr>
          <w:rFonts w:ascii="Helvetica" w:eastAsiaTheme="minorHAnsi" w:hAnsi="Helvetica" w:cs="Helvetica"/>
        </w:rPr>
      </w:pPr>
      <w:r w:rsidRPr="00A121F2">
        <w:rPr>
          <w:rFonts w:ascii="Helvetica" w:eastAsiaTheme="minorHAnsi" w:hAnsi="Helvetica" w:cs="Helvetica"/>
        </w:rPr>
        <w:t>Specify the initial criteria for determining if GE goals and objectives have been met, including those for success as well as what would signify a weakness for further improvement. Attach grading rubrics or other evaluation instruments if used.</w:t>
      </w:r>
    </w:p>
    <w:p w:rsidR="003F7B46" w:rsidRPr="00A121F2" w:rsidRDefault="003F7B46" w:rsidP="003F7B46">
      <w:pPr>
        <w:pStyle w:val="ListParagraph"/>
        <w:numPr>
          <w:ilvl w:val="0"/>
          <w:numId w:val="13"/>
        </w:numPr>
        <w:autoSpaceDE w:val="0"/>
        <w:autoSpaceDN w:val="0"/>
        <w:adjustRightInd w:val="0"/>
        <w:rPr>
          <w:rFonts w:ascii="Helvetica" w:eastAsiaTheme="minorHAnsi" w:hAnsi="Helvetica" w:cs="Helvetica"/>
        </w:rPr>
      </w:pPr>
      <w:r w:rsidRPr="00A121F2">
        <w:rPr>
          <w:rFonts w:ascii="Helvetica" w:eastAsiaTheme="minorHAnsi" w:hAnsi="Helvetica" w:cs="Helvetica"/>
        </w:rPr>
        <w:t>Describe the general procedures for conducting the assessment, such as student sampling, evaluation of all or some sample of course sections, the way in which different objectives might be evaluated over time, etc.</w:t>
      </w:r>
    </w:p>
    <w:p w:rsidR="003F7B46" w:rsidRPr="00A121F2" w:rsidRDefault="003F7B46" w:rsidP="003F7B46">
      <w:pPr>
        <w:pStyle w:val="ListParagraph"/>
        <w:numPr>
          <w:ilvl w:val="0"/>
          <w:numId w:val="13"/>
        </w:num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Spell out the plan for using GE outcomes evidence to improve learning over time. </w:t>
      </w:r>
    </w:p>
    <w:p w:rsidR="003F7B46" w:rsidRPr="00A121F2" w:rsidRDefault="003F7B46" w:rsidP="003F7B46">
      <w:pPr>
        <w:pStyle w:val="ListParagraph"/>
        <w:numPr>
          <w:ilvl w:val="0"/>
          <w:numId w:val="13"/>
        </w:num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Give the multi-year timeline for implementing the plan and continuation of assessment, including strategies for evaluating improvement </w:t>
      </w:r>
      <w:r w:rsidRPr="00A121F2">
        <w:rPr>
          <w:rFonts w:ascii="Helvetica-Oblique" w:eastAsiaTheme="minorHAnsi" w:hAnsi="Helvetica-Oblique" w:cs="Helvetica-Oblique"/>
          <w:i/>
          <w:iCs/>
        </w:rPr>
        <w:t>over time</w:t>
      </w:r>
      <w:r w:rsidRPr="00A121F2">
        <w:rPr>
          <w:rFonts w:ascii="Helvetica" w:eastAsiaTheme="minorHAnsi" w:hAnsi="Helvetica" w:cs="Helvetica"/>
        </w:rPr>
        <w:t>.</w:t>
      </w:r>
      <w:r w:rsidRPr="00A121F2">
        <w:rPr>
          <w:rFonts w:ascii="Helvetica" w:eastAsiaTheme="minorHAnsi" w:hAnsi="Helvetica" w:cs="Helvetica"/>
        </w:rPr>
        <w:br/>
      </w:r>
    </w:p>
    <w:p w:rsidR="003F7B46" w:rsidRPr="00A121F2" w:rsidRDefault="003F7B46" w:rsidP="003F7B46">
      <w:pPr>
        <w:pStyle w:val="ListParagraph"/>
        <w:numPr>
          <w:ilvl w:val="0"/>
          <w:numId w:val="4"/>
        </w:numPr>
        <w:autoSpaceDE w:val="0"/>
        <w:autoSpaceDN w:val="0"/>
        <w:adjustRightInd w:val="0"/>
        <w:rPr>
          <w:rFonts w:ascii="Helvetica" w:eastAsiaTheme="minorHAnsi" w:hAnsi="Helvetica" w:cs="Helvetica"/>
        </w:rPr>
      </w:pPr>
      <w:r w:rsidRPr="00A121F2">
        <w:rPr>
          <w:rFonts w:ascii="Helvetica" w:eastAsiaTheme="minorHAnsi" w:hAnsi="Helvetica" w:cs="Helvetica"/>
        </w:rPr>
        <w:t>GE LEARNING OUTCOMES ASSESSMENT REPORT: (limit to two pages)</w:t>
      </w:r>
      <w:r w:rsidRPr="00A121F2">
        <w:rPr>
          <w:rFonts w:ascii="Helvetica" w:eastAsiaTheme="minorHAnsi" w:hAnsi="Helvetica" w:cs="Helvetica"/>
        </w:rPr>
        <w:br/>
      </w:r>
    </w:p>
    <w:p w:rsidR="003F7B46" w:rsidRPr="00A121F2" w:rsidRDefault="003F7B46" w:rsidP="003F7B46">
      <w:pPr>
        <w:pStyle w:val="ListParagraph"/>
        <w:numPr>
          <w:ilvl w:val="0"/>
          <w:numId w:val="14"/>
        </w:numPr>
        <w:autoSpaceDE w:val="0"/>
        <w:autoSpaceDN w:val="0"/>
        <w:adjustRightInd w:val="0"/>
        <w:rPr>
          <w:rFonts w:ascii="Helvetica" w:eastAsiaTheme="minorHAnsi" w:hAnsi="Helvetica" w:cs="Helvetica"/>
        </w:rPr>
      </w:pPr>
      <w:r w:rsidRPr="00A121F2">
        <w:rPr>
          <w:rFonts w:ascii="Helvetica" w:eastAsiaTheme="minorHAnsi" w:hAnsi="Helvetica" w:cs="Helvetica"/>
        </w:rPr>
        <w:t>Describe briefly the progress that has been made in assessment, including planning and implementation of assessment strategies.</w:t>
      </w:r>
    </w:p>
    <w:p w:rsidR="003F7B46" w:rsidRPr="00A121F2" w:rsidRDefault="003F7B46" w:rsidP="003F7B46">
      <w:pPr>
        <w:pStyle w:val="ListParagraph"/>
        <w:numPr>
          <w:ilvl w:val="0"/>
          <w:numId w:val="14"/>
        </w:numPr>
        <w:autoSpaceDE w:val="0"/>
        <w:autoSpaceDN w:val="0"/>
        <w:adjustRightInd w:val="0"/>
        <w:rPr>
          <w:rFonts w:ascii="Helvetica" w:eastAsiaTheme="minorHAnsi" w:hAnsi="Helvetica" w:cs="Helvetica"/>
        </w:rPr>
      </w:pPr>
      <w:r w:rsidRPr="00A121F2">
        <w:rPr>
          <w:rFonts w:ascii="Helvetica" w:eastAsiaTheme="minorHAnsi" w:hAnsi="Helvetica" w:cs="Helvetica"/>
        </w:rPr>
        <w:t xml:space="preserve">Provide a </w:t>
      </w:r>
      <w:r w:rsidRPr="00A121F2">
        <w:rPr>
          <w:rFonts w:ascii="Helvetica-Oblique" w:eastAsiaTheme="minorHAnsi" w:hAnsi="Helvetica-Oblique" w:cs="Helvetica-Oblique"/>
          <w:i/>
          <w:iCs/>
        </w:rPr>
        <w:t xml:space="preserve">summary of the GE learning outcome evidence </w:t>
      </w:r>
      <w:r w:rsidRPr="00A121F2">
        <w:rPr>
          <w:rFonts w:ascii="Helvetica" w:eastAsiaTheme="minorHAnsi" w:hAnsi="Helvetica" w:cs="Helvetica"/>
        </w:rPr>
        <w:t>obtained and an evaluation as to what that evidence suggests. Include whether goal specific learning was achieved according to the criteria specified, and strengths and weaknesses in various aspects of that student learning.</w:t>
      </w:r>
    </w:p>
    <w:p w:rsidR="003F7B46" w:rsidRPr="00A121F2" w:rsidRDefault="003F7B46" w:rsidP="003F7B46">
      <w:pPr>
        <w:pStyle w:val="ListParagraph"/>
        <w:numPr>
          <w:ilvl w:val="0"/>
          <w:numId w:val="14"/>
        </w:numPr>
        <w:autoSpaceDE w:val="0"/>
        <w:autoSpaceDN w:val="0"/>
        <w:adjustRightInd w:val="0"/>
        <w:rPr>
          <w:rFonts w:ascii="Helvetica" w:eastAsiaTheme="minorHAnsi" w:hAnsi="Helvetica" w:cs="Helvetica"/>
        </w:rPr>
      </w:pPr>
      <w:r w:rsidRPr="00A121F2">
        <w:rPr>
          <w:rFonts w:ascii="Helvetica" w:eastAsiaTheme="minorHAnsi" w:hAnsi="Helvetica" w:cs="Helvetica"/>
        </w:rPr>
        <w:lastRenderedPageBreak/>
        <w:t>Indicate how the information was shared or used.</w:t>
      </w:r>
    </w:p>
    <w:p w:rsidR="003F7B46" w:rsidRPr="00A121F2" w:rsidRDefault="003F7B46" w:rsidP="003F7B46">
      <w:pPr>
        <w:pStyle w:val="ListParagraph"/>
        <w:numPr>
          <w:ilvl w:val="0"/>
          <w:numId w:val="14"/>
        </w:numPr>
        <w:autoSpaceDE w:val="0"/>
        <w:autoSpaceDN w:val="0"/>
        <w:adjustRightInd w:val="0"/>
        <w:rPr>
          <w:rFonts w:ascii="Helvetica" w:eastAsiaTheme="minorHAnsi" w:hAnsi="Helvetica" w:cs="Helvetica"/>
        </w:rPr>
      </w:pPr>
      <w:r w:rsidRPr="00A121F2">
        <w:rPr>
          <w:rFonts w:ascii="Helvetica" w:eastAsiaTheme="minorHAnsi" w:hAnsi="Helvetica" w:cs="Helvetica"/>
        </w:rPr>
        <w:t>Specify any changes that were made as a result of the assessment findings such as changes in content, instructional delivery methods, assessment strategies, etc., and how those changes will be evaluated.</w:t>
      </w:r>
    </w:p>
    <w:p w:rsidR="003F7B46" w:rsidRPr="00A121F2" w:rsidRDefault="003F7B46" w:rsidP="003F7B46">
      <w:pPr>
        <w:pStyle w:val="ListParagraph"/>
        <w:numPr>
          <w:ilvl w:val="0"/>
          <w:numId w:val="14"/>
        </w:numPr>
        <w:autoSpaceDE w:val="0"/>
        <w:autoSpaceDN w:val="0"/>
        <w:adjustRightInd w:val="0"/>
        <w:rPr>
          <w:rFonts w:ascii="Helvetica" w:eastAsiaTheme="minorHAnsi" w:hAnsi="Helvetica" w:cs="Helvetica"/>
        </w:rPr>
      </w:pPr>
      <w:r w:rsidRPr="00A121F2">
        <w:rPr>
          <w:rFonts w:ascii="Helvetica" w:eastAsiaTheme="minorHAnsi" w:hAnsi="Helvetica" w:cs="Helvetica"/>
        </w:rPr>
        <w:t>Give recommendations and next steps for improving student learning.</w:t>
      </w:r>
      <w:r w:rsidRPr="00A121F2">
        <w:rPr>
          <w:rFonts w:ascii="Helvetica" w:eastAsiaTheme="minorHAnsi" w:hAnsi="Helvetica" w:cs="Helvetica"/>
        </w:rPr>
        <w:br/>
      </w:r>
    </w:p>
    <w:p w:rsidR="003F7B46" w:rsidRPr="00A121F2" w:rsidRDefault="003F7B46" w:rsidP="003F7B46">
      <w:pPr>
        <w:pStyle w:val="ListParagraph"/>
        <w:numPr>
          <w:ilvl w:val="0"/>
          <w:numId w:val="4"/>
        </w:numPr>
        <w:autoSpaceDE w:val="0"/>
        <w:autoSpaceDN w:val="0"/>
        <w:adjustRightInd w:val="0"/>
        <w:rPr>
          <w:rFonts w:ascii="Helvetica" w:eastAsiaTheme="minorHAnsi" w:hAnsi="Helvetica" w:cs="Helvetica"/>
        </w:rPr>
      </w:pPr>
      <w:r w:rsidRPr="00A121F2">
        <w:rPr>
          <w:rFonts w:ascii="Helvetica" w:eastAsiaTheme="minorHAnsi" w:hAnsi="Helvetica" w:cs="Helvetica"/>
        </w:rPr>
        <w:t>SYLLABUS:</w:t>
      </w:r>
    </w:p>
    <w:p w:rsidR="003F7B46" w:rsidRPr="00A121F2" w:rsidRDefault="003F7B46" w:rsidP="003F7B46">
      <w:pPr>
        <w:pStyle w:val="ListParagraph"/>
        <w:numPr>
          <w:ilvl w:val="0"/>
          <w:numId w:val="15"/>
        </w:numPr>
        <w:autoSpaceDE w:val="0"/>
        <w:autoSpaceDN w:val="0"/>
        <w:adjustRightInd w:val="0"/>
        <w:rPr>
          <w:rFonts w:ascii="Helvetica" w:eastAsiaTheme="minorHAnsi" w:hAnsi="Helvetica" w:cs="Helvetica"/>
        </w:rPr>
      </w:pPr>
      <w:r w:rsidRPr="00A121F2">
        <w:rPr>
          <w:rFonts w:ascii="Helvetica" w:eastAsiaTheme="minorHAnsi" w:hAnsi="Helvetica" w:cs="Helvetica"/>
        </w:rPr>
        <w:t>Attach a current syllabus.</w:t>
      </w:r>
    </w:p>
    <w:p w:rsidR="003F7B46" w:rsidRPr="00A121F2" w:rsidRDefault="003F7B46" w:rsidP="003F7B46">
      <w:pPr>
        <w:pStyle w:val="ListParagraph"/>
        <w:numPr>
          <w:ilvl w:val="0"/>
          <w:numId w:val="15"/>
        </w:numPr>
        <w:autoSpaceDE w:val="0"/>
        <w:autoSpaceDN w:val="0"/>
        <w:adjustRightInd w:val="0"/>
        <w:rPr>
          <w:rFonts w:ascii="Helvetica" w:eastAsiaTheme="minorHAnsi" w:hAnsi="Helvetica" w:cs="Helvetica"/>
        </w:rPr>
      </w:pPr>
      <w:r w:rsidRPr="00A121F2">
        <w:rPr>
          <w:rFonts w:ascii="Helvetica" w:eastAsiaTheme="minorHAnsi" w:hAnsi="Helvetica" w:cs="Helvetica"/>
        </w:rPr>
        <w:t>The syllabus must include:</w:t>
      </w:r>
    </w:p>
    <w:p w:rsidR="003F7B46" w:rsidRPr="00A121F2" w:rsidRDefault="003F7B46" w:rsidP="003F7B46">
      <w:pPr>
        <w:pStyle w:val="ListParagraph"/>
        <w:numPr>
          <w:ilvl w:val="2"/>
          <w:numId w:val="8"/>
        </w:numPr>
        <w:autoSpaceDE w:val="0"/>
        <w:autoSpaceDN w:val="0"/>
        <w:adjustRightInd w:val="0"/>
        <w:rPr>
          <w:rFonts w:ascii="Helvetica" w:eastAsiaTheme="minorHAnsi" w:hAnsi="Helvetica" w:cs="Helvetica"/>
        </w:rPr>
      </w:pPr>
      <w:r w:rsidRPr="00A121F2">
        <w:rPr>
          <w:rFonts w:ascii="Helvetica" w:eastAsiaTheme="minorHAnsi" w:hAnsi="Helvetica" w:cs="Helvetica"/>
        </w:rPr>
        <w:t>Relevant GE goals and objectives</w:t>
      </w:r>
    </w:p>
    <w:p w:rsidR="003F7B46" w:rsidRPr="00A121F2" w:rsidRDefault="003F7B46" w:rsidP="003F7B46">
      <w:pPr>
        <w:pStyle w:val="ListParagraph"/>
        <w:numPr>
          <w:ilvl w:val="2"/>
          <w:numId w:val="8"/>
        </w:numPr>
        <w:autoSpaceDE w:val="0"/>
        <w:autoSpaceDN w:val="0"/>
        <w:adjustRightInd w:val="0"/>
        <w:rPr>
          <w:rFonts w:ascii="Helvetica" w:eastAsiaTheme="minorHAnsi" w:hAnsi="Helvetica" w:cs="Helvetica"/>
        </w:rPr>
      </w:pPr>
      <w:r w:rsidRPr="00A121F2">
        <w:rPr>
          <w:rFonts w:ascii="Helvetica" w:eastAsiaTheme="minorHAnsi" w:hAnsi="Helvetica" w:cs="Helvetica"/>
        </w:rPr>
        <w:t>A statement as to how the course helps students achieve those goals and objectives</w:t>
      </w:r>
    </w:p>
    <w:p w:rsidR="003F7B46" w:rsidRPr="00A121F2" w:rsidRDefault="003F7B46" w:rsidP="003F7B46">
      <w:pPr>
        <w:autoSpaceDE w:val="0"/>
        <w:autoSpaceDN w:val="0"/>
        <w:adjustRightInd w:val="0"/>
        <w:rPr>
          <w:rFonts w:ascii="Helvetica-Bold" w:eastAsiaTheme="minorHAnsi" w:hAnsi="Helvetica-Bold" w:cs="Helvetica-Bold"/>
          <w:b/>
          <w:bCs/>
        </w:rPr>
      </w:pPr>
    </w:p>
    <w:p w:rsidR="003F7B46" w:rsidRPr="00A121F2" w:rsidRDefault="003F7B46" w:rsidP="003F7B46">
      <w:pPr>
        <w:autoSpaceDE w:val="0"/>
        <w:autoSpaceDN w:val="0"/>
        <w:adjustRightInd w:val="0"/>
        <w:rPr>
          <w:rFonts w:ascii="Helvetica" w:eastAsiaTheme="minorHAnsi" w:hAnsi="Helvetica" w:cs="Helvetica"/>
        </w:rPr>
      </w:pPr>
      <w:r w:rsidRPr="00A121F2">
        <w:rPr>
          <w:rFonts w:ascii="Helvetica-Bold" w:eastAsiaTheme="minorHAnsi" w:hAnsi="Helvetica-Bold" w:cs="Helvetica-Bold"/>
          <w:b/>
          <w:bCs/>
        </w:rPr>
        <w:t>Submit a digital copy to</w:t>
      </w:r>
      <w:r w:rsidRPr="00A121F2">
        <w:rPr>
          <w:rFonts w:ascii="Helvetica" w:eastAsiaTheme="minorHAnsi" w:hAnsi="Helvetica" w:cs="Helvetica"/>
        </w:rPr>
        <w:t xml:space="preserve">: </w:t>
      </w:r>
      <w:hyperlink r:id="rId6" w:tooltip="Email ASC Curriculum &amp; Assessment Services" w:history="1">
        <w:r w:rsidRPr="00A121F2">
          <w:rPr>
            <w:rStyle w:val="Hyperlink"/>
          </w:rPr>
          <w:t>asccurrofc@osu.edu</w:t>
        </w:r>
      </w:hyperlink>
    </w:p>
    <w:p w:rsidR="003F7B46" w:rsidRPr="00A121F2" w:rsidRDefault="003F7B46" w:rsidP="003F7B46">
      <w:pPr>
        <w:autoSpaceDE w:val="0"/>
        <w:autoSpaceDN w:val="0"/>
        <w:adjustRightInd w:val="0"/>
        <w:rPr>
          <w:rFonts w:ascii="Helvetica" w:eastAsiaTheme="minorHAnsi" w:hAnsi="Helvetica" w:cs="Helvetica"/>
        </w:rPr>
      </w:pPr>
      <w:r w:rsidRPr="00A121F2">
        <w:rPr>
          <w:rFonts w:ascii="Helvetica" w:eastAsiaTheme="minorHAnsi" w:hAnsi="Helvetica" w:cs="Helvetica"/>
        </w:rPr>
        <w:t>154 Denney Hall</w:t>
      </w:r>
      <w:r w:rsidRPr="00A121F2">
        <w:rPr>
          <w:rFonts w:ascii="Helvetica" w:eastAsiaTheme="minorHAnsi" w:hAnsi="Helvetica" w:cs="Helvetica"/>
        </w:rPr>
        <w:br/>
        <w:t>164 W. 17th Avenue</w:t>
      </w:r>
      <w:r w:rsidRPr="00A121F2">
        <w:rPr>
          <w:rFonts w:ascii="Helvetica" w:eastAsiaTheme="minorHAnsi" w:hAnsi="Helvetica" w:cs="Helvetica"/>
        </w:rPr>
        <w:br/>
        <w:t>Columbus, OH 43210</w:t>
      </w:r>
      <w:r w:rsidRPr="00A121F2">
        <w:rPr>
          <w:rFonts w:ascii="Helvetica" w:eastAsiaTheme="minorHAnsi" w:hAnsi="Helvetica" w:cs="Helvetica"/>
        </w:rPr>
        <w:br/>
        <w:t>Phone: 1 614 292-7226</w:t>
      </w:r>
      <w:r w:rsidRPr="00A121F2">
        <w:rPr>
          <w:rFonts w:ascii="Helvetica" w:eastAsiaTheme="minorHAnsi" w:hAnsi="Helvetica" w:cs="Helvetica"/>
        </w:rPr>
        <w:br/>
        <w:t>Fax: 1 614 292-6303</w:t>
      </w:r>
    </w:p>
    <w:p w:rsidR="003F7B46" w:rsidRPr="00A121F2" w:rsidRDefault="003F7B46" w:rsidP="003F7B46">
      <w:pPr>
        <w:autoSpaceDE w:val="0"/>
        <w:autoSpaceDN w:val="0"/>
        <w:adjustRightInd w:val="0"/>
        <w:rPr>
          <w:rFonts w:ascii="Calibri" w:hAnsi="Calibri"/>
          <w:sz w:val="22"/>
          <w:szCs w:val="22"/>
        </w:rPr>
      </w:pPr>
    </w:p>
    <w:p w:rsidR="003F7B46" w:rsidRPr="00A121F2" w:rsidRDefault="003F7B46" w:rsidP="003F7B46">
      <w:pPr>
        <w:autoSpaceDE w:val="0"/>
        <w:autoSpaceDN w:val="0"/>
        <w:adjustRightInd w:val="0"/>
        <w:rPr>
          <w:rFonts w:ascii="Helvetica-Bold" w:eastAsiaTheme="minorHAnsi" w:hAnsi="Helvetica-Bold" w:cs="Helvetica-Bold"/>
          <w:b/>
          <w:bCs/>
        </w:rPr>
      </w:pPr>
      <w:r w:rsidRPr="00A121F2">
        <w:rPr>
          <w:rFonts w:ascii="Helvetica-Bold" w:eastAsiaTheme="minorHAnsi" w:hAnsi="Helvetica-Bold" w:cs="Helvetica-Bold"/>
          <w:b/>
          <w:bCs/>
        </w:rPr>
        <w:t>Copy report to College Dean</w:t>
      </w:r>
    </w:p>
    <w:p w:rsidR="003F7B46" w:rsidRPr="00A121F2" w:rsidRDefault="003F7B46" w:rsidP="003F7B46">
      <w:pPr>
        <w:autoSpaceDE w:val="0"/>
        <w:autoSpaceDN w:val="0"/>
        <w:adjustRightInd w:val="0"/>
        <w:rPr>
          <w:rFonts w:ascii="Helvetica-Bold" w:eastAsiaTheme="minorHAnsi" w:hAnsi="Helvetica-Bold" w:cs="Helvetica-Bold"/>
          <w:b/>
          <w:bCs/>
        </w:rPr>
      </w:pPr>
    </w:p>
    <w:p w:rsidR="003F7B46" w:rsidRPr="00A121F2" w:rsidRDefault="003F7B46" w:rsidP="003F7B46">
      <w:pPr>
        <w:autoSpaceDE w:val="0"/>
        <w:autoSpaceDN w:val="0"/>
        <w:adjustRightInd w:val="0"/>
        <w:rPr>
          <w:rFonts w:ascii="Helvetica-BoldOblique" w:eastAsiaTheme="minorHAnsi" w:hAnsi="Helvetica-BoldOblique" w:cs="Helvetica-BoldOblique"/>
          <w:b/>
          <w:bCs/>
          <w:i/>
          <w:iCs/>
        </w:rPr>
      </w:pPr>
      <w:r w:rsidRPr="00A121F2">
        <w:rPr>
          <w:rFonts w:ascii="Helvetica-BoldOblique" w:eastAsiaTheme="minorHAnsi" w:hAnsi="Helvetica-BoldOblique" w:cs="Helvetica-BoldOblique"/>
          <w:b/>
          <w:bCs/>
          <w:i/>
          <w:iCs/>
        </w:rPr>
        <w:t>Please submit a single document that includes the syllabus and any appendices or grading rubrics.</w:t>
      </w:r>
    </w:p>
    <w:p w:rsidR="003F7B46" w:rsidRPr="00A121F2" w:rsidRDefault="003F7B46" w:rsidP="003F7B46">
      <w:pPr>
        <w:autoSpaceDE w:val="0"/>
        <w:autoSpaceDN w:val="0"/>
        <w:adjustRightInd w:val="0"/>
        <w:rPr>
          <w:rFonts w:ascii="Helvetica-BoldOblique" w:eastAsiaTheme="minorHAnsi" w:hAnsi="Helvetica-BoldOblique" w:cs="Helvetica-BoldOblique"/>
          <w:b/>
          <w:bCs/>
          <w:i/>
          <w:iCs/>
        </w:rPr>
      </w:pPr>
    </w:p>
    <w:p w:rsidR="003F7B46" w:rsidRPr="00A121F2" w:rsidRDefault="003F7B46" w:rsidP="003F7B46">
      <w:pPr>
        <w:autoSpaceDE w:val="0"/>
        <w:autoSpaceDN w:val="0"/>
        <w:adjustRightInd w:val="0"/>
        <w:rPr>
          <w:rFonts w:ascii="Helvetica-BoldOblique" w:eastAsiaTheme="minorHAnsi" w:hAnsi="Helvetica-BoldOblique" w:cs="Helvetica-BoldOblique"/>
          <w:b/>
          <w:bCs/>
          <w:i/>
          <w:iCs/>
        </w:rPr>
      </w:pPr>
      <w:r w:rsidRPr="00A121F2">
        <w:rPr>
          <w:rFonts w:ascii="Helvetica-BoldOblique" w:eastAsiaTheme="minorHAnsi" w:hAnsi="Helvetica-BoldOblique" w:cs="Helvetica-BoldOblique"/>
          <w:b/>
          <w:bCs/>
          <w:i/>
          <w:iCs/>
        </w:rPr>
        <w:t>Please limit the report proper to four pages maximum, excluding the</w:t>
      </w:r>
    </w:p>
    <w:p w:rsidR="003F7B46" w:rsidRDefault="003F7B46" w:rsidP="003F7B46">
      <w:pPr>
        <w:autoSpaceDE w:val="0"/>
        <w:autoSpaceDN w:val="0"/>
        <w:adjustRightInd w:val="0"/>
        <w:rPr>
          <w:rFonts w:ascii="Helvetica-BoldOblique" w:eastAsiaTheme="minorHAnsi" w:hAnsi="Helvetica-BoldOblique" w:cs="Helvetica-BoldOblique"/>
          <w:b/>
          <w:bCs/>
          <w:i/>
          <w:iCs/>
        </w:rPr>
      </w:pPr>
      <w:proofErr w:type="gramStart"/>
      <w:r w:rsidRPr="00A121F2">
        <w:rPr>
          <w:rFonts w:ascii="Helvetica-BoldOblique" w:eastAsiaTheme="minorHAnsi" w:hAnsi="Helvetica-BoldOblique" w:cs="Helvetica-BoldOblique"/>
          <w:b/>
          <w:bCs/>
          <w:i/>
          <w:iCs/>
        </w:rPr>
        <w:t>abstract</w:t>
      </w:r>
      <w:proofErr w:type="gramEnd"/>
      <w:r w:rsidRPr="00A121F2">
        <w:rPr>
          <w:rFonts w:ascii="Helvetica-BoldOblique" w:eastAsiaTheme="minorHAnsi" w:hAnsi="Helvetica-BoldOblique" w:cs="Helvetica-BoldOblique"/>
          <w:b/>
          <w:bCs/>
          <w:i/>
          <w:iCs/>
        </w:rPr>
        <w:t>, syllabus and any grading rubric attachments.</w:t>
      </w:r>
    </w:p>
    <w:p w:rsidR="00A65A62" w:rsidRDefault="00A65A62"/>
    <w:sectPr w:rsidR="00A65A62" w:rsidSect="00A65A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BoldOblique">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D556A"/>
    <w:multiLevelType w:val="hybridMultilevel"/>
    <w:tmpl w:val="1CA65EAA"/>
    <w:lvl w:ilvl="0" w:tplc="5F7C9B36">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C5D18"/>
    <w:multiLevelType w:val="hybridMultilevel"/>
    <w:tmpl w:val="7D7C83F6"/>
    <w:lvl w:ilvl="0" w:tplc="C428C57E">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E33D0"/>
    <w:multiLevelType w:val="hybridMultilevel"/>
    <w:tmpl w:val="F6D4BA9C"/>
    <w:lvl w:ilvl="0" w:tplc="C428C5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9942B2"/>
    <w:multiLevelType w:val="hybridMultilevel"/>
    <w:tmpl w:val="BD2861D8"/>
    <w:lvl w:ilvl="0" w:tplc="CDFCB85C">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A972CE"/>
    <w:multiLevelType w:val="hybridMultilevel"/>
    <w:tmpl w:val="32F06D48"/>
    <w:lvl w:ilvl="0" w:tplc="C428C57E">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B676FF"/>
    <w:multiLevelType w:val="hybridMultilevel"/>
    <w:tmpl w:val="D004A65A"/>
    <w:lvl w:ilvl="0" w:tplc="0A70AEF4">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25041D"/>
    <w:multiLevelType w:val="hybridMultilevel"/>
    <w:tmpl w:val="06CAEC24"/>
    <w:lvl w:ilvl="0" w:tplc="066A5A10">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B26405"/>
    <w:multiLevelType w:val="hybridMultilevel"/>
    <w:tmpl w:val="D888738A"/>
    <w:lvl w:ilvl="0" w:tplc="C428C57E">
      <w:start w:val="1"/>
      <w:numFmt w:val="upperRoman"/>
      <w:lvlText w:val="%1."/>
      <w:lvlJc w:val="left"/>
      <w:pPr>
        <w:ind w:left="1080" w:hanging="720"/>
      </w:pPr>
      <w:rPr>
        <w:rFonts w:hint="default"/>
      </w:rPr>
    </w:lvl>
    <w:lvl w:ilvl="1" w:tplc="084A51D0">
      <w:start w:val="1"/>
      <w:numFmt w:val="upp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4856B0"/>
    <w:multiLevelType w:val="hybridMultilevel"/>
    <w:tmpl w:val="CDB2C7B8"/>
    <w:lvl w:ilvl="0" w:tplc="2110B8A8">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4A2666"/>
    <w:multiLevelType w:val="hybridMultilevel"/>
    <w:tmpl w:val="C4F815C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47F29A1"/>
    <w:multiLevelType w:val="hybridMultilevel"/>
    <w:tmpl w:val="29A89792"/>
    <w:lvl w:ilvl="0" w:tplc="C428C5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EB19D0"/>
    <w:multiLevelType w:val="hybridMultilevel"/>
    <w:tmpl w:val="DB48F68C"/>
    <w:lvl w:ilvl="0" w:tplc="C428C57E">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D75042"/>
    <w:multiLevelType w:val="hybridMultilevel"/>
    <w:tmpl w:val="7F60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9246C1"/>
    <w:multiLevelType w:val="hybridMultilevel"/>
    <w:tmpl w:val="613813D2"/>
    <w:lvl w:ilvl="0" w:tplc="04090015">
      <w:start w:val="1"/>
      <w:numFmt w:val="upp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D51658D"/>
    <w:multiLevelType w:val="hybridMultilevel"/>
    <w:tmpl w:val="3FD07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9"/>
  </w:num>
  <w:num w:numId="4">
    <w:abstractNumId w:val="10"/>
  </w:num>
  <w:num w:numId="5">
    <w:abstractNumId w:val="13"/>
  </w:num>
  <w:num w:numId="6">
    <w:abstractNumId w:val="7"/>
  </w:num>
  <w:num w:numId="7">
    <w:abstractNumId w:val="1"/>
  </w:num>
  <w:num w:numId="8">
    <w:abstractNumId w:val="2"/>
  </w:num>
  <w:num w:numId="9">
    <w:abstractNumId w:val="11"/>
  </w:num>
  <w:num w:numId="10">
    <w:abstractNumId w:val="4"/>
  </w:num>
  <w:num w:numId="11">
    <w:abstractNumId w:val="6"/>
  </w:num>
  <w:num w:numId="12">
    <w:abstractNumId w:val="8"/>
  </w:num>
  <w:num w:numId="13">
    <w:abstractNumId w:val="5"/>
  </w:num>
  <w:num w:numId="14">
    <w:abstractNumId w:val="0"/>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7B46"/>
    <w:rsid w:val="003F7B46"/>
    <w:rsid w:val="00A65A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B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B46"/>
    <w:pPr>
      <w:ind w:left="720"/>
    </w:pPr>
  </w:style>
  <w:style w:type="character" w:styleId="Hyperlink">
    <w:name w:val="Hyperlink"/>
    <w:basedOn w:val="DefaultParagraphFont"/>
    <w:rsid w:val="003F7B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ccurrofc@osu.edu" TargetMode="External"/><Relationship Id="rId5" Type="http://schemas.openxmlformats.org/officeDocument/2006/relationships/hyperlink" Target="mailto:asccurrofc@o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1681</Words>
  <Characters>9584</Characters>
  <Application>Microsoft Office Word</Application>
  <DocSecurity>0</DocSecurity>
  <Lines>79</Lines>
  <Paragraphs>22</Paragraphs>
  <ScaleCrop>false</ScaleCrop>
  <Company/>
  <LinksUpToDate>false</LinksUpToDate>
  <CharactersWithSpaces>11243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1</cp:revision>
  <dcterms:created xsi:type="dcterms:W3CDTF">2013-10-30T14:13:00Z</dcterms:created>
  <dcterms:modified xsi:type="dcterms:W3CDTF">2013-10-30T14:13:00Z</dcterms:modified>
</cp:coreProperties>
</file>